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7A3A" w:rsidRDefault="00FE7A3A" w:rsidP="00FE7A3A">
      <w:pPr>
        <w:spacing w:after="0" w:line="240" w:lineRule="auto"/>
        <w:ind w:left="720"/>
        <w:jc w:val="center"/>
        <w:rPr>
          <w:rFonts w:ascii="Times New Roman" w:hAnsi="Times New Roman" w:cs="Times New Roman"/>
          <w:b/>
          <w:sz w:val="32"/>
          <w:szCs w:val="32"/>
          <w:lang w:val="tt-RU"/>
        </w:rPr>
      </w:pPr>
      <w:r w:rsidRPr="0041441A">
        <w:rPr>
          <w:rFonts w:ascii="Times New Roman" w:hAnsi="Times New Roman" w:cs="Times New Roman"/>
          <w:b/>
          <w:sz w:val="32"/>
          <w:szCs w:val="32"/>
          <w:lang w:val="tt-RU"/>
        </w:rPr>
        <w:t>Роль семьи в формировании и развитии двуязычия. Татарский и русский языки.</w:t>
      </w:r>
    </w:p>
    <w:p w:rsidR="00FE7A3A" w:rsidRPr="0041441A" w:rsidRDefault="00FE7A3A" w:rsidP="00FE7A3A">
      <w:pPr>
        <w:spacing w:after="0" w:line="240" w:lineRule="auto"/>
        <w:ind w:left="720"/>
        <w:jc w:val="center"/>
        <w:rPr>
          <w:rFonts w:ascii="Times New Roman" w:hAnsi="Times New Roman" w:cs="Times New Roman"/>
          <w:b/>
          <w:sz w:val="32"/>
          <w:szCs w:val="32"/>
          <w:lang w:val="tt-RU"/>
        </w:rPr>
      </w:pPr>
    </w:p>
    <w:p w:rsidR="00FE7A3A" w:rsidRPr="00B53FEA" w:rsidRDefault="00FE7A3A" w:rsidP="00FE7A3A">
      <w:pPr>
        <w:shd w:val="clear" w:color="auto" w:fill="FFFFFF"/>
        <w:spacing w:after="0" w:line="240" w:lineRule="auto"/>
        <w:rPr>
          <w:rFonts w:ascii="Times New Roman" w:eastAsia="Times New Roman" w:hAnsi="Times New Roman" w:cs="Times New Roman"/>
          <w:color w:val="000000"/>
          <w:sz w:val="28"/>
          <w:szCs w:val="28"/>
          <w:lang w:eastAsia="ru-RU"/>
        </w:rPr>
      </w:pPr>
      <w:r w:rsidRPr="00B53FEA">
        <w:rPr>
          <w:rFonts w:ascii="Times New Roman" w:eastAsia="Times New Roman" w:hAnsi="Times New Roman" w:cs="Times New Roman"/>
          <w:color w:val="000000"/>
          <w:sz w:val="28"/>
          <w:szCs w:val="28"/>
          <w:lang w:eastAsia="ru-RU"/>
        </w:rPr>
        <w:t>Характерной особенностью сегодняшнего дня в Татарстане является рост числа межнациональных браков. Немаловажную роль в интенсивности межнациональных отношений играет язык – средство общения и понимания.</w:t>
      </w:r>
    </w:p>
    <w:p w:rsidR="00FE7A3A" w:rsidRPr="00B53FEA" w:rsidRDefault="00FE7A3A" w:rsidP="00FE7A3A">
      <w:pPr>
        <w:shd w:val="clear" w:color="auto" w:fill="FFFFFF"/>
        <w:spacing w:after="0" w:line="240" w:lineRule="auto"/>
        <w:ind w:firstLine="710"/>
        <w:rPr>
          <w:rFonts w:ascii="Times New Roman" w:eastAsia="Times New Roman" w:hAnsi="Times New Roman" w:cs="Times New Roman"/>
          <w:color w:val="000000"/>
          <w:sz w:val="28"/>
          <w:szCs w:val="28"/>
          <w:lang w:eastAsia="ru-RU"/>
        </w:rPr>
      </w:pPr>
      <w:r w:rsidRPr="00B53FEA">
        <w:rPr>
          <w:rFonts w:ascii="Times New Roman" w:eastAsia="Times New Roman" w:hAnsi="Times New Roman" w:cs="Times New Roman"/>
          <w:color w:val="000000"/>
          <w:sz w:val="28"/>
          <w:szCs w:val="28"/>
          <w:lang w:eastAsia="ru-RU"/>
        </w:rPr>
        <w:t>На базе первого языка в кругу семьи происходит первичная социализация ребенка. На родном языке звучат колыбельные песни матери, устанавливаются межличностные контакты. Эмоциональная речь, атмосфера счастливой семьи вызывают положительные эмоции со стороны ребенка, что благоприятно влияет на душевное самочувствие и воспитание детей, позитивно сказывается на формировании языкового поведения.</w:t>
      </w:r>
    </w:p>
    <w:p w:rsidR="00FE7A3A" w:rsidRPr="00B53FEA" w:rsidRDefault="00FE7A3A" w:rsidP="00FE7A3A">
      <w:pPr>
        <w:shd w:val="clear" w:color="auto" w:fill="FFFFFF"/>
        <w:spacing w:after="0" w:line="240" w:lineRule="auto"/>
        <w:ind w:firstLine="710"/>
        <w:rPr>
          <w:rFonts w:ascii="Times New Roman" w:eastAsia="Times New Roman" w:hAnsi="Times New Roman" w:cs="Times New Roman"/>
          <w:color w:val="000000"/>
          <w:sz w:val="28"/>
          <w:szCs w:val="28"/>
          <w:lang w:eastAsia="ru-RU"/>
        </w:rPr>
      </w:pPr>
      <w:r w:rsidRPr="00B53FEA">
        <w:rPr>
          <w:rFonts w:ascii="Times New Roman" w:eastAsia="Times New Roman" w:hAnsi="Times New Roman" w:cs="Times New Roman"/>
          <w:color w:val="000000"/>
          <w:sz w:val="28"/>
          <w:szCs w:val="28"/>
          <w:lang w:eastAsia="ru-RU"/>
        </w:rPr>
        <w:t>Второй язык на базе первого. При этом ребенок на обоих языках получает необходимые сведения о реальности, умеет рассказать о себе, т.е. два языка развиваются параллельно, взаимно обогащаясь, дополняя друг друга. Родители, в большинстве своем, право выбора языка оставляют за самими детьми.</w:t>
      </w:r>
    </w:p>
    <w:p w:rsidR="00FE7A3A" w:rsidRPr="00B53FEA" w:rsidRDefault="00FE7A3A" w:rsidP="00FE7A3A">
      <w:pPr>
        <w:shd w:val="clear" w:color="auto" w:fill="FFFFFF"/>
        <w:spacing w:after="0" w:line="240" w:lineRule="auto"/>
        <w:ind w:firstLine="710"/>
        <w:rPr>
          <w:rFonts w:ascii="Times New Roman" w:eastAsia="Times New Roman" w:hAnsi="Times New Roman" w:cs="Times New Roman"/>
          <w:color w:val="000000"/>
          <w:sz w:val="28"/>
          <w:szCs w:val="28"/>
          <w:lang w:eastAsia="ru-RU"/>
        </w:rPr>
      </w:pPr>
      <w:r w:rsidRPr="00B53FEA">
        <w:rPr>
          <w:rFonts w:ascii="Times New Roman" w:eastAsia="Times New Roman" w:hAnsi="Times New Roman" w:cs="Times New Roman"/>
          <w:color w:val="000000"/>
          <w:sz w:val="28"/>
          <w:szCs w:val="28"/>
          <w:lang w:eastAsia="ru-RU"/>
        </w:rPr>
        <w:t xml:space="preserve">Немаловажную роль играет то, чье языковое поведение в семье доминирует, матери или отца. Имитируя язык взрослых, дети подражают человеку, который больше всего о них заботится – матери, чья речь эмоциональна, более близка воспитанию ребенка, ориентирована на беседу, менее директивна. Гибкий тип коммуникации помогает развивать </w:t>
      </w:r>
      <w:proofErr w:type="spellStart"/>
      <w:r w:rsidRPr="00B53FEA">
        <w:rPr>
          <w:rFonts w:ascii="Times New Roman" w:eastAsia="Times New Roman" w:hAnsi="Times New Roman" w:cs="Times New Roman"/>
          <w:color w:val="000000"/>
          <w:sz w:val="28"/>
          <w:szCs w:val="28"/>
          <w:lang w:eastAsia="ru-RU"/>
        </w:rPr>
        <w:t>эмпатию</w:t>
      </w:r>
      <w:proofErr w:type="spellEnd"/>
      <w:r w:rsidRPr="00B53FEA">
        <w:rPr>
          <w:rFonts w:ascii="Times New Roman" w:eastAsia="Times New Roman" w:hAnsi="Times New Roman" w:cs="Times New Roman"/>
          <w:color w:val="000000"/>
          <w:sz w:val="28"/>
          <w:szCs w:val="28"/>
          <w:lang w:eastAsia="ru-RU"/>
        </w:rPr>
        <w:t xml:space="preserve"> (постижение эмоционального состояния партнера, сопереживание ему), идентификацию (умение поставить себя на место другого человека).</w:t>
      </w:r>
    </w:p>
    <w:p w:rsidR="00FE7A3A" w:rsidRPr="00B53FEA" w:rsidRDefault="00FE7A3A" w:rsidP="00FE7A3A">
      <w:pPr>
        <w:shd w:val="clear" w:color="auto" w:fill="FFFFFF"/>
        <w:spacing w:after="0" w:line="240" w:lineRule="auto"/>
        <w:ind w:firstLine="710"/>
        <w:rPr>
          <w:rFonts w:ascii="Times New Roman" w:eastAsia="Times New Roman" w:hAnsi="Times New Roman" w:cs="Times New Roman"/>
          <w:color w:val="000000"/>
          <w:sz w:val="28"/>
          <w:szCs w:val="28"/>
          <w:lang w:eastAsia="ru-RU"/>
        </w:rPr>
      </w:pPr>
      <w:r w:rsidRPr="00B53FEA">
        <w:rPr>
          <w:rFonts w:ascii="Times New Roman" w:eastAsia="Times New Roman" w:hAnsi="Times New Roman" w:cs="Times New Roman"/>
          <w:color w:val="000000"/>
          <w:sz w:val="28"/>
          <w:szCs w:val="28"/>
          <w:lang w:eastAsia="ru-RU"/>
        </w:rPr>
        <w:t>Языковые ориентации национально-смешанной семьи зависят от того, насколько сильны семейные традиции,  умеют ли родители передать их подрастающему поколению. Основанные на ответах родителей данные исследований показывают, что лишь 52,7% детей старше 6 лет интересуются национальной культурой отца и матери; 4,9% - тянутся к национальным традициям матери; 2,7% - проявляют интерес к национальной культуре отца; 13,9% респондентов считают, что их дети равнодушны к национальному наследию.</w:t>
      </w:r>
    </w:p>
    <w:p w:rsidR="00FE7A3A" w:rsidRPr="00B53FEA" w:rsidRDefault="00FE7A3A" w:rsidP="00FE7A3A">
      <w:pPr>
        <w:shd w:val="clear" w:color="auto" w:fill="FFFFFF"/>
        <w:spacing w:after="0" w:line="240" w:lineRule="auto"/>
        <w:ind w:firstLine="710"/>
        <w:rPr>
          <w:rFonts w:ascii="Times New Roman" w:eastAsia="Times New Roman" w:hAnsi="Times New Roman" w:cs="Times New Roman"/>
          <w:color w:val="000000"/>
          <w:sz w:val="28"/>
          <w:szCs w:val="28"/>
          <w:lang w:eastAsia="ru-RU"/>
        </w:rPr>
      </w:pPr>
      <w:r w:rsidRPr="00B53FEA">
        <w:rPr>
          <w:rFonts w:ascii="Times New Roman" w:eastAsia="Times New Roman" w:hAnsi="Times New Roman" w:cs="Times New Roman"/>
          <w:color w:val="000000"/>
          <w:sz w:val="28"/>
          <w:szCs w:val="28"/>
          <w:lang w:eastAsia="ru-RU"/>
        </w:rPr>
        <w:t>Динамизм современной общественной жизни вносит изменения в языковую ситуацию: и татары (38,6) и русские (34,9%) придерживаются мнения, что без познания языков невозможно считать себя полноценным представителем своего народа, одинаково хорошее знание обоих языков позволяет жить более богатой духовной жизнью (33,6% и 30,2% соответственно). Подрастающее поколение осознает необходимость практического овладения двумя и более языками.</w:t>
      </w:r>
    </w:p>
    <w:p w:rsidR="00FE7A3A" w:rsidRPr="00B53FEA" w:rsidRDefault="00FE7A3A" w:rsidP="00FE7A3A">
      <w:pPr>
        <w:shd w:val="clear" w:color="auto" w:fill="FFFFFF"/>
        <w:spacing w:after="0" w:line="240" w:lineRule="auto"/>
        <w:ind w:firstLine="710"/>
        <w:rPr>
          <w:rFonts w:ascii="Times New Roman" w:eastAsia="Times New Roman" w:hAnsi="Times New Roman" w:cs="Times New Roman"/>
          <w:color w:val="000000"/>
          <w:sz w:val="28"/>
          <w:szCs w:val="28"/>
          <w:lang w:eastAsia="ru-RU"/>
        </w:rPr>
      </w:pPr>
      <w:r w:rsidRPr="00B53FEA">
        <w:rPr>
          <w:rFonts w:ascii="Times New Roman" w:eastAsia="Times New Roman" w:hAnsi="Times New Roman" w:cs="Times New Roman"/>
          <w:color w:val="000000"/>
          <w:sz w:val="28"/>
          <w:szCs w:val="28"/>
          <w:lang w:eastAsia="ru-RU"/>
        </w:rPr>
        <w:t>В современных условиях развития общества татарский язык становится обязательным компонентом обучения не только в школе, но и в ДОУ. Раннее обучение языку создает прекрасные возможности для того, чтобы вызвать интерес к языкам и культуре народов РТ и России, способствует развитию коммуникативно-речевого такта.</w:t>
      </w:r>
    </w:p>
    <w:p w:rsidR="00FE7A3A" w:rsidRPr="00B53FEA" w:rsidRDefault="00FE7A3A" w:rsidP="00FE7A3A">
      <w:pPr>
        <w:shd w:val="clear" w:color="auto" w:fill="FFFFFF"/>
        <w:spacing w:after="0" w:line="240" w:lineRule="auto"/>
        <w:ind w:firstLine="710"/>
        <w:rPr>
          <w:rFonts w:ascii="Times New Roman" w:eastAsia="Times New Roman" w:hAnsi="Times New Roman" w:cs="Times New Roman"/>
          <w:color w:val="000000"/>
          <w:sz w:val="28"/>
          <w:szCs w:val="28"/>
          <w:lang w:eastAsia="ru-RU"/>
        </w:rPr>
      </w:pPr>
      <w:r w:rsidRPr="00B53FEA">
        <w:rPr>
          <w:rFonts w:ascii="Times New Roman" w:eastAsia="Times New Roman" w:hAnsi="Times New Roman" w:cs="Times New Roman"/>
          <w:color w:val="000000"/>
          <w:sz w:val="28"/>
          <w:szCs w:val="28"/>
          <w:lang w:eastAsia="ru-RU"/>
        </w:rPr>
        <w:lastRenderedPageBreak/>
        <w:t>Основной задачей изучения татарского языка в ДОУ является формирование первоначальных умений и навыков практического владения татарским языком в устной форме.</w:t>
      </w:r>
    </w:p>
    <w:p w:rsidR="00FE7A3A" w:rsidRPr="00B53FEA" w:rsidRDefault="00FE7A3A" w:rsidP="00FE7A3A">
      <w:pPr>
        <w:shd w:val="clear" w:color="auto" w:fill="FFFFFF"/>
        <w:spacing w:after="0" w:line="240" w:lineRule="auto"/>
        <w:ind w:firstLine="710"/>
        <w:rPr>
          <w:rFonts w:ascii="Times New Roman" w:eastAsia="Times New Roman" w:hAnsi="Times New Roman" w:cs="Times New Roman"/>
          <w:color w:val="000000"/>
          <w:sz w:val="28"/>
          <w:szCs w:val="28"/>
          <w:lang w:eastAsia="ru-RU"/>
        </w:rPr>
      </w:pPr>
      <w:r w:rsidRPr="00B53FEA">
        <w:rPr>
          <w:rFonts w:ascii="Times New Roman" w:eastAsia="Times New Roman" w:hAnsi="Times New Roman" w:cs="Times New Roman"/>
          <w:color w:val="000000"/>
          <w:sz w:val="28"/>
          <w:szCs w:val="28"/>
          <w:lang w:eastAsia="ru-RU"/>
        </w:rPr>
        <w:t xml:space="preserve">В процессе обучения дети должны научиться воспринимать и понимать татарскую речь на слух и говорить в пределах доступной их тематики, усвоенных слов, несложных образцов связной речи. Это очень сложный </w:t>
      </w:r>
      <w:proofErr w:type="gramStart"/>
      <w:r w:rsidRPr="00B53FEA">
        <w:rPr>
          <w:rFonts w:ascii="Times New Roman" w:eastAsia="Times New Roman" w:hAnsi="Times New Roman" w:cs="Times New Roman"/>
          <w:color w:val="000000"/>
          <w:sz w:val="28"/>
          <w:szCs w:val="28"/>
          <w:lang w:eastAsia="ru-RU"/>
        </w:rPr>
        <w:t>процесс</w:t>
      </w:r>
      <w:proofErr w:type="gramEnd"/>
      <w:r w:rsidRPr="00B53FEA">
        <w:rPr>
          <w:rFonts w:ascii="Times New Roman" w:eastAsia="Times New Roman" w:hAnsi="Times New Roman" w:cs="Times New Roman"/>
          <w:color w:val="000000"/>
          <w:sz w:val="28"/>
          <w:szCs w:val="28"/>
          <w:lang w:eastAsia="ru-RU"/>
        </w:rPr>
        <w:t xml:space="preserve"> требующий активности памяти, внимания, мышления ребенка. Чтобы управлять этим процессом, воспитателю важно иметь общее представление о развитии двуязычия в дошкольном возрасте. Летнего возраста.</w:t>
      </w:r>
    </w:p>
    <w:p w:rsidR="00FE7A3A" w:rsidRPr="00B53FEA" w:rsidRDefault="00FE7A3A" w:rsidP="00FE7A3A">
      <w:pPr>
        <w:shd w:val="clear" w:color="auto" w:fill="FFFFFF"/>
        <w:spacing w:after="0" w:line="240" w:lineRule="auto"/>
        <w:ind w:firstLine="710"/>
        <w:rPr>
          <w:rFonts w:ascii="Times New Roman" w:eastAsia="Times New Roman" w:hAnsi="Times New Roman" w:cs="Times New Roman"/>
          <w:color w:val="000000"/>
          <w:sz w:val="28"/>
          <w:szCs w:val="28"/>
          <w:lang w:eastAsia="ru-RU"/>
        </w:rPr>
      </w:pPr>
      <w:r w:rsidRPr="00B53FEA">
        <w:rPr>
          <w:rFonts w:ascii="Times New Roman" w:eastAsia="Times New Roman" w:hAnsi="Times New Roman" w:cs="Times New Roman"/>
          <w:color w:val="000000"/>
          <w:sz w:val="28"/>
          <w:szCs w:val="28"/>
          <w:lang w:eastAsia="ru-RU"/>
        </w:rPr>
        <w:t>Двуязычие – это способность человека пользоваться двумя языками в целях общения для выражения своих мыслей и намерений, легко и безошибочно переключаться с одного языка на другой в зависимости от ситуации. Типичные случаи формирования двуязычия:</w:t>
      </w:r>
    </w:p>
    <w:p w:rsidR="00FE7A3A" w:rsidRPr="00B53FEA" w:rsidRDefault="00FE7A3A" w:rsidP="00FE7A3A">
      <w:pPr>
        <w:shd w:val="clear" w:color="auto" w:fill="FFFFFF"/>
        <w:spacing w:after="0" w:line="240" w:lineRule="auto"/>
        <w:ind w:firstLine="710"/>
        <w:rPr>
          <w:rFonts w:ascii="Times New Roman" w:eastAsia="Times New Roman" w:hAnsi="Times New Roman" w:cs="Times New Roman"/>
          <w:color w:val="000000"/>
          <w:sz w:val="28"/>
          <w:szCs w:val="28"/>
          <w:lang w:eastAsia="ru-RU"/>
        </w:rPr>
      </w:pPr>
      <w:r w:rsidRPr="00B53FEA">
        <w:rPr>
          <w:rFonts w:ascii="Times New Roman" w:eastAsia="Times New Roman" w:hAnsi="Times New Roman" w:cs="Times New Roman"/>
          <w:color w:val="000000"/>
          <w:sz w:val="28"/>
          <w:szCs w:val="28"/>
          <w:lang w:eastAsia="ru-RU"/>
        </w:rPr>
        <w:t>- Ребенок с самого рождения воспитывается в обстановке переключения с одного языка на другой;</w:t>
      </w:r>
    </w:p>
    <w:p w:rsidR="00FE7A3A" w:rsidRPr="00B53FEA" w:rsidRDefault="00FE7A3A" w:rsidP="00FE7A3A">
      <w:pPr>
        <w:shd w:val="clear" w:color="auto" w:fill="FFFFFF"/>
        <w:spacing w:after="0" w:line="240" w:lineRule="auto"/>
        <w:ind w:firstLine="710"/>
        <w:rPr>
          <w:rFonts w:ascii="Times New Roman" w:eastAsia="Times New Roman" w:hAnsi="Times New Roman" w:cs="Times New Roman"/>
          <w:color w:val="000000"/>
          <w:sz w:val="28"/>
          <w:szCs w:val="28"/>
          <w:lang w:eastAsia="ru-RU"/>
        </w:rPr>
      </w:pPr>
      <w:r w:rsidRPr="00B53FEA">
        <w:rPr>
          <w:rFonts w:ascii="Times New Roman" w:eastAsia="Times New Roman" w:hAnsi="Times New Roman" w:cs="Times New Roman"/>
          <w:color w:val="000000"/>
          <w:sz w:val="28"/>
          <w:szCs w:val="28"/>
          <w:lang w:eastAsia="ru-RU"/>
        </w:rPr>
        <w:t>- В семье ребенок общается на родном языке, а в не семьи происходит овладение вторым языком;</w:t>
      </w:r>
    </w:p>
    <w:p w:rsidR="00FE7A3A" w:rsidRPr="00B53FEA" w:rsidRDefault="00FE7A3A" w:rsidP="00FE7A3A">
      <w:pPr>
        <w:shd w:val="clear" w:color="auto" w:fill="FFFFFF"/>
        <w:spacing w:after="0" w:line="240" w:lineRule="auto"/>
        <w:ind w:firstLine="710"/>
        <w:rPr>
          <w:rFonts w:ascii="Times New Roman" w:eastAsia="Times New Roman" w:hAnsi="Times New Roman" w:cs="Times New Roman"/>
          <w:color w:val="000000"/>
          <w:sz w:val="28"/>
          <w:szCs w:val="28"/>
          <w:lang w:eastAsia="ru-RU"/>
        </w:rPr>
      </w:pPr>
      <w:r w:rsidRPr="00B53FEA">
        <w:rPr>
          <w:rFonts w:ascii="Times New Roman" w:eastAsia="Times New Roman" w:hAnsi="Times New Roman" w:cs="Times New Roman"/>
          <w:color w:val="000000"/>
          <w:sz w:val="28"/>
          <w:szCs w:val="28"/>
          <w:lang w:eastAsia="ru-RU"/>
        </w:rPr>
        <w:t>- Ребенок овладевает вторым языком в процессе целенаправленного обучения на занятиях в детском саду.</w:t>
      </w:r>
    </w:p>
    <w:p w:rsidR="00FE7A3A" w:rsidRPr="00B53FEA" w:rsidRDefault="00FE7A3A" w:rsidP="00FE7A3A">
      <w:pPr>
        <w:rPr>
          <w:rFonts w:ascii="Times New Roman" w:hAnsi="Times New Roman" w:cs="Times New Roman"/>
          <w:sz w:val="28"/>
          <w:szCs w:val="28"/>
        </w:rPr>
      </w:pPr>
    </w:p>
    <w:p w:rsidR="00FE7A3A" w:rsidRPr="00B53FEA" w:rsidRDefault="00FE7A3A" w:rsidP="00FE7A3A">
      <w:pPr>
        <w:rPr>
          <w:rFonts w:ascii="Times New Roman" w:hAnsi="Times New Roman" w:cs="Times New Roman"/>
          <w:sz w:val="28"/>
          <w:szCs w:val="28"/>
        </w:rPr>
      </w:pPr>
    </w:p>
    <w:p w:rsidR="00FE7A3A" w:rsidRPr="00B53FEA" w:rsidRDefault="00FE7A3A" w:rsidP="00FE7A3A">
      <w:pPr>
        <w:rPr>
          <w:rFonts w:ascii="Times New Roman" w:hAnsi="Times New Roman" w:cs="Times New Roman"/>
          <w:sz w:val="28"/>
          <w:szCs w:val="28"/>
        </w:rPr>
      </w:pPr>
    </w:p>
    <w:p w:rsidR="00FE7A3A" w:rsidRPr="00B53FEA" w:rsidRDefault="00FE7A3A" w:rsidP="00FE7A3A">
      <w:pPr>
        <w:rPr>
          <w:rFonts w:ascii="Times New Roman" w:hAnsi="Times New Roman" w:cs="Times New Roman"/>
          <w:sz w:val="28"/>
          <w:szCs w:val="28"/>
        </w:rPr>
      </w:pPr>
    </w:p>
    <w:p w:rsidR="00FE7A3A" w:rsidRPr="00B53FEA" w:rsidRDefault="00FE7A3A" w:rsidP="00FE7A3A">
      <w:pPr>
        <w:rPr>
          <w:rFonts w:ascii="Times New Roman" w:hAnsi="Times New Roman" w:cs="Times New Roman"/>
          <w:sz w:val="28"/>
          <w:szCs w:val="28"/>
        </w:rPr>
      </w:pPr>
    </w:p>
    <w:p w:rsidR="00FE7A3A" w:rsidRPr="00B53FEA" w:rsidRDefault="00FE7A3A" w:rsidP="00FE7A3A">
      <w:pPr>
        <w:rPr>
          <w:rFonts w:ascii="Times New Roman" w:hAnsi="Times New Roman" w:cs="Times New Roman"/>
          <w:sz w:val="28"/>
          <w:szCs w:val="28"/>
        </w:rPr>
      </w:pPr>
    </w:p>
    <w:p w:rsidR="00FE7A3A" w:rsidRPr="00B53FEA" w:rsidRDefault="00FE7A3A" w:rsidP="00FE7A3A">
      <w:pPr>
        <w:rPr>
          <w:rFonts w:ascii="Times New Roman" w:hAnsi="Times New Roman" w:cs="Times New Roman"/>
          <w:sz w:val="28"/>
          <w:szCs w:val="28"/>
        </w:rPr>
      </w:pPr>
    </w:p>
    <w:p w:rsidR="00FE7A3A" w:rsidRPr="00B53FEA" w:rsidRDefault="00FE7A3A" w:rsidP="00FE7A3A">
      <w:pPr>
        <w:rPr>
          <w:rFonts w:ascii="Times New Roman" w:hAnsi="Times New Roman" w:cs="Times New Roman"/>
          <w:sz w:val="28"/>
          <w:szCs w:val="28"/>
        </w:rPr>
      </w:pPr>
    </w:p>
    <w:p w:rsidR="00FE7A3A" w:rsidRPr="00B53FEA" w:rsidRDefault="00FE7A3A" w:rsidP="00FE7A3A">
      <w:pPr>
        <w:rPr>
          <w:rFonts w:ascii="Times New Roman" w:hAnsi="Times New Roman" w:cs="Times New Roman"/>
          <w:sz w:val="28"/>
          <w:szCs w:val="28"/>
        </w:rPr>
      </w:pPr>
    </w:p>
    <w:p w:rsidR="00D10813" w:rsidRDefault="00D10813"/>
    <w:p w:rsidR="003A3743" w:rsidRDefault="003A3743"/>
    <w:p w:rsidR="003A3743" w:rsidRDefault="003A3743"/>
    <w:p w:rsidR="003A3743" w:rsidRDefault="003A3743"/>
    <w:p w:rsidR="003A3743" w:rsidRDefault="003A3743"/>
    <w:p w:rsidR="003A3743" w:rsidRDefault="003A3743"/>
    <w:p w:rsidR="003A3743" w:rsidRDefault="003A3743" w:rsidP="003A3743">
      <w:pPr>
        <w:spacing w:after="0" w:line="240" w:lineRule="auto"/>
        <w:jc w:val="center"/>
        <w:rPr>
          <w:rFonts w:ascii="Times New Roman" w:eastAsia="Times New Roman" w:hAnsi="Times New Roman" w:cs="Times New Roman"/>
          <w:b/>
          <w:sz w:val="32"/>
          <w:szCs w:val="32"/>
          <w:lang w:eastAsia="ru-RU"/>
        </w:rPr>
      </w:pPr>
      <w:r w:rsidRPr="003A3743">
        <w:rPr>
          <w:rFonts w:ascii="Times New Roman" w:eastAsia="Times New Roman" w:hAnsi="Times New Roman" w:cs="Times New Roman"/>
          <w:b/>
          <w:sz w:val="32"/>
          <w:szCs w:val="32"/>
          <w:lang w:eastAsia="ru-RU"/>
        </w:rPr>
        <w:lastRenderedPageBreak/>
        <w:t>Двуязычие гаиләдә</w:t>
      </w:r>
    </w:p>
    <w:p w:rsidR="003A3743" w:rsidRPr="003A3743" w:rsidRDefault="003A3743" w:rsidP="003A3743">
      <w:pPr>
        <w:spacing w:after="0" w:line="240" w:lineRule="auto"/>
        <w:jc w:val="center"/>
        <w:rPr>
          <w:rFonts w:ascii="Times New Roman" w:eastAsia="Times New Roman" w:hAnsi="Times New Roman" w:cs="Times New Roman"/>
          <w:b/>
          <w:sz w:val="32"/>
          <w:szCs w:val="32"/>
          <w:lang w:eastAsia="ru-RU"/>
        </w:rPr>
      </w:pPr>
    </w:p>
    <w:p w:rsidR="003A3743" w:rsidRPr="00B53FEA" w:rsidRDefault="003A3743" w:rsidP="003A3743">
      <w:pPr>
        <w:spacing w:after="0" w:line="240" w:lineRule="auto"/>
        <w:rPr>
          <w:rFonts w:ascii="Times New Roman" w:eastAsia="Times New Roman" w:hAnsi="Times New Roman" w:cs="Times New Roman"/>
          <w:sz w:val="28"/>
          <w:szCs w:val="28"/>
          <w:lang w:eastAsia="ru-RU"/>
        </w:rPr>
      </w:pPr>
      <w:r w:rsidRPr="00B53FEA">
        <w:rPr>
          <w:rFonts w:ascii="Times New Roman" w:eastAsia="Times New Roman" w:hAnsi="Times New Roman" w:cs="Times New Roman"/>
          <w:sz w:val="28"/>
          <w:szCs w:val="28"/>
          <w:lang w:eastAsia="ru-RU"/>
        </w:rPr>
        <w:t xml:space="preserve">Ике төрле теле өчен </w:t>
      </w:r>
      <w:proofErr w:type="spellStart"/>
      <w:r w:rsidRPr="00B53FEA">
        <w:rPr>
          <w:rFonts w:ascii="Times New Roman" w:eastAsia="Times New Roman" w:hAnsi="Times New Roman" w:cs="Times New Roman"/>
          <w:sz w:val="28"/>
          <w:szCs w:val="28"/>
          <w:lang w:eastAsia="ru-RU"/>
        </w:rPr>
        <w:t>бер</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сабый</w:t>
      </w:r>
      <w:proofErr w:type="spellEnd"/>
      <w:r w:rsidRPr="00B53FEA">
        <w:rPr>
          <w:rFonts w:ascii="Times New Roman" w:eastAsia="Times New Roman" w:hAnsi="Times New Roman" w:cs="Times New Roman"/>
          <w:sz w:val="28"/>
          <w:szCs w:val="28"/>
          <w:lang w:eastAsia="ru-RU"/>
        </w:rPr>
        <w:t xml:space="preserve"> – </w:t>
      </w:r>
      <w:proofErr w:type="spellStart"/>
      <w:r w:rsidRPr="00B53FEA">
        <w:rPr>
          <w:rFonts w:ascii="Times New Roman" w:eastAsia="Times New Roman" w:hAnsi="Times New Roman" w:cs="Times New Roman"/>
          <w:sz w:val="28"/>
          <w:szCs w:val="28"/>
          <w:lang w:eastAsia="ru-RU"/>
        </w:rPr>
        <w:t>яхшымы</w:t>
      </w:r>
      <w:proofErr w:type="spellEnd"/>
      <w:r w:rsidRPr="00B53FEA">
        <w:rPr>
          <w:rFonts w:ascii="Times New Roman" w:eastAsia="Times New Roman" w:hAnsi="Times New Roman" w:cs="Times New Roman"/>
          <w:sz w:val="28"/>
          <w:szCs w:val="28"/>
          <w:lang w:eastAsia="ru-RU"/>
        </w:rPr>
        <w:t xml:space="preserve"> соң </w:t>
      </w:r>
      <w:proofErr w:type="spellStart"/>
      <w:proofErr w:type="gramStart"/>
      <w:r w:rsidRPr="00B53FEA">
        <w:rPr>
          <w:rFonts w:ascii="Times New Roman" w:eastAsia="Times New Roman" w:hAnsi="Times New Roman" w:cs="Times New Roman"/>
          <w:sz w:val="28"/>
          <w:szCs w:val="28"/>
          <w:lang w:eastAsia="ru-RU"/>
        </w:rPr>
        <w:t>бу</w:t>
      </w:r>
      <w:proofErr w:type="spellEnd"/>
      <w:r w:rsidRPr="00B53FEA">
        <w:rPr>
          <w:rFonts w:ascii="Times New Roman" w:eastAsia="Times New Roman" w:hAnsi="Times New Roman" w:cs="Times New Roman"/>
          <w:sz w:val="28"/>
          <w:szCs w:val="28"/>
          <w:lang w:eastAsia="ru-RU"/>
        </w:rPr>
        <w:t xml:space="preserve"> әлл</w:t>
      </w:r>
      <w:proofErr w:type="gramEnd"/>
      <w:r w:rsidRPr="00B53FEA">
        <w:rPr>
          <w:rFonts w:ascii="Times New Roman" w:eastAsia="Times New Roman" w:hAnsi="Times New Roman" w:cs="Times New Roman"/>
          <w:sz w:val="28"/>
          <w:szCs w:val="28"/>
          <w:lang w:eastAsia="ru-RU"/>
        </w:rPr>
        <w:t xml:space="preserve">ә </w:t>
      </w:r>
      <w:proofErr w:type="spellStart"/>
      <w:r w:rsidRPr="00B53FEA">
        <w:rPr>
          <w:rFonts w:ascii="Times New Roman" w:eastAsia="Times New Roman" w:hAnsi="Times New Roman" w:cs="Times New Roman"/>
          <w:sz w:val="28"/>
          <w:szCs w:val="28"/>
          <w:lang w:eastAsia="ru-RU"/>
        </w:rPr>
        <w:t>начармы</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Аламы</w:t>
      </w:r>
      <w:proofErr w:type="spellEnd"/>
      <w:r w:rsidRPr="00B53FEA">
        <w:rPr>
          <w:rFonts w:ascii="Times New Roman" w:eastAsia="Times New Roman" w:hAnsi="Times New Roman" w:cs="Times New Roman"/>
          <w:sz w:val="28"/>
          <w:szCs w:val="28"/>
          <w:lang w:eastAsia="ru-RU"/>
        </w:rPr>
        <w:t xml:space="preserve"> кечкенә бала овладеть берничә телләре </w:t>
      </w:r>
      <w:proofErr w:type="spellStart"/>
      <w:r w:rsidRPr="00B53FEA">
        <w:rPr>
          <w:rFonts w:ascii="Times New Roman" w:eastAsia="Times New Roman" w:hAnsi="Times New Roman" w:cs="Times New Roman"/>
          <w:sz w:val="28"/>
          <w:szCs w:val="28"/>
          <w:lang w:eastAsia="ru-RU"/>
        </w:rPr>
        <w:t>бер</w:t>
      </w:r>
      <w:proofErr w:type="spellEnd"/>
      <w:r w:rsidRPr="00B53FEA">
        <w:rPr>
          <w:rFonts w:ascii="Times New Roman" w:eastAsia="Times New Roman" w:hAnsi="Times New Roman" w:cs="Times New Roman"/>
          <w:sz w:val="28"/>
          <w:szCs w:val="28"/>
          <w:lang w:eastAsia="ru-RU"/>
        </w:rPr>
        <w:t xml:space="preserve"> үк </w:t>
      </w:r>
      <w:proofErr w:type="spellStart"/>
      <w:r w:rsidRPr="00B53FEA">
        <w:rPr>
          <w:rFonts w:ascii="Times New Roman" w:eastAsia="Times New Roman" w:hAnsi="Times New Roman" w:cs="Times New Roman"/>
          <w:sz w:val="28"/>
          <w:szCs w:val="28"/>
          <w:lang w:eastAsia="ru-RU"/>
        </w:rPr>
        <w:t>вакытта</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Ничек</w:t>
      </w:r>
      <w:proofErr w:type="spellEnd"/>
      <w:r w:rsidRPr="00B53FEA">
        <w:rPr>
          <w:rFonts w:ascii="Times New Roman" w:eastAsia="Times New Roman" w:hAnsi="Times New Roman" w:cs="Times New Roman"/>
          <w:sz w:val="28"/>
          <w:szCs w:val="28"/>
          <w:lang w:eastAsia="ru-RU"/>
        </w:rPr>
        <w:t xml:space="preserve"> тәэсир </w:t>
      </w:r>
      <w:proofErr w:type="gramStart"/>
      <w:r w:rsidRPr="00B53FEA">
        <w:rPr>
          <w:rFonts w:ascii="Times New Roman" w:eastAsia="Times New Roman" w:hAnsi="Times New Roman" w:cs="Times New Roman"/>
          <w:sz w:val="28"/>
          <w:szCs w:val="28"/>
          <w:lang w:eastAsia="ru-RU"/>
        </w:rPr>
        <w:t>ит</w:t>
      </w:r>
      <w:proofErr w:type="gramEnd"/>
      <w:r w:rsidRPr="00B53FEA">
        <w:rPr>
          <w:rFonts w:ascii="Times New Roman" w:eastAsia="Times New Roman" w:hAnsi="Times New Roman" w:cs="Times New Roman"/>
          <w:sz w:val="28"/>
          <w:szCs w:val="28"/>
          <w:lang w:eastAsia="ru-RU"/>
        </w:rPr>
        <w:t xml:space="preserve">ә двуязычие гаиләдә бала? </w:t>
      </w:r>
      <w:proofErr w:type="spellStart"/>
      <w:r w:rsidRPr="00B53FEA">
        <w:rPr>
          <w:rFonts w:ascii="Times New Roman" w:eastAsia="Times New Roman" w:hAnsi="Times New Roman" w:cs="Times New Roman"/>
          <w:sz w:val="28"/>
          <w:szCs w:val="28"/>
          <w:lang w:eastAsia="ru-RU"/>
        </w:rPr>
        <w:t>Барачак</w:t>
      </w:r>
      <w:proofErr w:type="spellEnd"/>
      <w:r w:rsidRPr="00B53FEA">
        <w:rPr>
          <w:rFonts w:ascii="Times New Roman" w:eastAsia="Times New Roman" w:hAnsi="Times New Roman" w:cs="Times New Roman"/>
          <w:sz w:val="28"/>
          <w:szCs w:val="28"/>
          <w:lang w:eastAsia="ru-RU"/>
        </w:rPr>
        <w:t xml:space="preserve"> микән </w:t>
      </w:r>
      <w:proofErr w:type="spellStart"/>
      <w:r w:rsidRPr="00B53FEA">
        <w:rPr>
          <w:rFonts w:ascii="Times New Roman" w:eastAsia="Times New Roman" w:hAnsi="Times New Roman" w:cs="Times New Roman"/>
          <w:sz w:val="28"/>
          <w:szCs w:val="28"/>
          <w:lang w:eastAsia="ru-RU"/>
        </w:rPr>
        <w:t>бу</w:t>
      </w:r>
      <w:proofErr w:type="spellEnd"/>
      <w:r w:rsidRPr="00B53FEA">
        <w:rPr>
          <w:rFonts w:ascii="Times New Roman" w:eastAsia="Times New Roman" w:hAnsi="Times New Roman" w:cs="Times New Roman"/>
          <w:sz w:val="28"/>
          <w:szCs w:val="28"/>
          <w:lang w:eastAsia="ru-RU"/>
        </w:rPr>
        <w:t xml:space="preserve"> аң</w:t>
      </w:r>
      <w:proofErr w:type="gramStart"/>
      <w:r w:rsidRPr="00B53FEA">
        <w:rPr>
          <w:rFonts w:ascii="Times New Roman" w:eastAsia="Times New Roman" w:hAnsi="Times New Roman" w:cs="Times New Roman"/>
          <w:sz w:val="28"/>
          <w:szCs w:val="28"/>
          <w:lang w:eastAsia="ru-RU"/>
        </w:rPr>
        <w:t>а</w:t>
      </w:r>
      <w:proofErr w:type="gram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файда</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Кайчагында</w:t>
      </w:r>
      <w:proofErr w:type="spellEnd"/>
      <w:r w:rsidRPr="00B53FEA">
        <w:rPr>
          <w:rFonts w:ascii="Times New Roman" w:eastAsia="Times New Roman" w:hAnsi="Times New Roman" w:cs="Times New Roman"/>
          <w:sz w:val="28"/>
          <w:szCs w:val="28"/>
          <w:lang w:eastAsia="ru-RU"/>
        </w:rPr>
        <w:t xml:space="preserve"> әт</w:t>
      </w:r>
      <w:proofErr w:type="gramStart"/>
      <w:r w:rsidRPr="00B53FEA">
        <w:rPr>
          <w:rFonts w:ascii="Times New Roman" w:eastAsia="Times New Roman" w:hAnsi="Times New Roman" w:cs="Times New Roman"/>
          <w:sz w:val="28"/>
          <w:szCs w:val="28"/>
          <w:lang w:eastAsia="ru-RU"/>
        </w:rPr>
        <w:t>и-</w:t>
      </w:r>
      <w:proofErr w:type="gramEnd"/>
      <w:r w:rsidRPr="00B53FEA">
        <w:rPr>
          <w:rFonts w:ascii="Times New Roman" w:eastAsia="Times New Roman" w:hAnsi="Times New Roman" w:cs="Times New Roman"/>
          <w:sz w:val="28"/>
          <w:szCs w:val="28"/>
          <w:lang w:eastAsia="ru-RU"/>
        </w:rPr>
        <w:t xml:space="preserve">әнисе гаиләсендә, </w:t>
      </w:r>
      <w:proofErr w:type="spellStart"/>
      <w:r w:rsidRPr="00B53FEA">
        <w:rPr>
          <w:rFonts w:ascii="Times New Roman" w:eastAsia="Times New Roman" w:hAnsi="Times New Roman" w:cs="Times New Roman"/>
          <w:sz w:val="28"/>
          <w:szCs w:val="28"/>
          <w:lang w:eastAsia="ru-RU"/>
        </w:rPr>
        <w:t>анда</w:t>
      </w:r>
      <w:proofErr w:type="spellEnd"/>
      <w:r w:rsidRPr="00B53FEA">
        <w:rPr>
          <w:rFonts w:ascii="Times New Roman" w:eastAsia="Times New Roman" w:hAnsi="Times New Roman" w:cs="Times New Roman"/>
          <w:sz w:val="28"/>
          <w:szCs w:val="28"/>
          <w:lang w:eastAsia="ru-RU"/>
        </w:rPr>
        <w:t xml:space="preserve"> берничә телдә сөйләшә, теряются һәм </w:t>
      </w:r>
      <w:proofErr w:type="spellStart"/>
      <w:r w:rsidRPr="00B53FEA">
        <w:rPr>
          <w:rFonts w:ascii="Times New Roman" w:eastAsia="Times New Roman" w:hAnsi="Times New Roman" w:cs="Times New Roman"/>
          <w:sz w:val="28"/>
          <w:szCs w:val="28"/>
          <w:lang w:eastAsia="ru-RU"/>
        </w:rPr>
        <w:t>белми</w:t>
      </w:r>
      <w:proofErr w:type="spellEnd"/>
      <w:r w:rsidRPr="00B53FEA">
        <w:rPr>
          <w:rFonts w:ascii="Times New Roman" w:eastAsia="Times New Roman" w:hAnsi="Times New Roman" w:cs="Times New Roman"/>
          <w:sz w:val="28"/>
          <w:szCs w:val="28"/>
          <w:lang w:eastAsia="ru-RU"/>
        </w:rPr>
        <w:t xml:space="preserve">, үз-үзләрен </w:t>
      </w:r>
      <w:proofErr w:type="spellStart"/>
      <w:r w:rsidRPr="00B53FEA">
        <w:rPr>
          <w:rFonts w:ascii="Times New Roman" w:eastAsia="Times New Roman" w:hAnsi="Times New Roman" w:cs="Times New Roman"/>
          <w:sz w:val="28"/>
          <w:szCs w:val="28"/>
          <w:lang w:eastAsia="ru-RU"/>
        </w:rPr>
        <w:t>ничек</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тотарга</w:t>
      </w:r>
      <w:proofErr w:type="spellEnd"/>
      <w:r w:rsidRPr="00B53FEA">
        <w:rPr>
          <w:rFonts w:ascii="Times New Roman" w:eastAsia="Times New Roman" w:hAnsi="Times New Roman" w:cs="Times New Roman"/>
          <w:sz w:val="28"/>
          <w:szCs w:val="28"/>
          <w:lang w:eastAsia="ru-RU"/>
        </w:rPr>
        <w:t xml:space="preserve"> карата </w:t>
      </w:r>
      <w:proofErr w:type="spellStart"/>
      <w:r w:rsidRPr="00B53FEA">
        <w:rPr>
          <w:rFonts w:ascii="Times New Roman" w:eastAsia="Times New Roman" w:hAnsi="Times New Roman" w:cs="Times New Roman"/>
          <w:sz w:val="28"/>
          <w:szCs w:val="28"/>
          <w:lang w:eastAsia="ru-RU"/>
        </w:rPr>
        <w:t>балага</w:t>
      </w:r>
      <w:proofErr w:type="spellEnd"/>
      <w:r w:rsidRPr="00B53FEA">
        <w:rPr>
          <w:rFonts w:ascii="Times New Roman" w:eastAsia="Times New Roman" w:hAnsi="Times New Roman" w:cs="Times New Roman"/>
          <w:sz w:val="28"/>
          <w:szCs w:val="28"/>
          <w:lang w:eastAsia="ru-RU"/>
        </w:rPr>
        <w:t xml:space="preserve">. </w:t>
      </w:r>
    </w:p>
    <w:p w:rsidR="003A3743" w:rsidRPr="00B53FEA" w:rsidRDefault="003A3743" w:rsidP="003A3743">
      <w:pPr>
        <w:spacing w:after="0" w:line="240" w:lineRule="auto"/>
        <w:rPr>
          <w:rFonts w:ascii="Times New Roman" w:eastAsia="Times New Roman" w:hAnsi="Times New Roman" w:cs="Times New Roman"/>
          <w:sz w:val="28"/>
          <w:szCs w:val="28"/>
          <w:lang w:eastAsia="ru-RU"/>
        </w:rPr>
      </w:pPr>
    </w:p>
    <w:p w:rsidR="003A3743" w:rsidRPr="00B53FEA" w:rsidRDefault="003A3743" w:rsidP="003A3743">
      <w:pPr>
        <w:spacing w:after="0" w:line="240" w:lineRule="auto"/>
        <w:rPr>
          <w:rFonts w:ascii="Times New Roman" w:eastAsia="Times New Roman" w:hAnsi="Times New Roman" w:cs="Times New Roman"/>
          <w:sz w:val="28"/>
          <w:szCs w:val="28"/>
          <w:lang w:eastAsia="ru-RU"/>
        </w:rPr>
      </w:pPr>
      <w:r w:rsidRPr="00B53FEA">
        <w:rPr>
          <w:rFonts w:ascii="Times New Roman" w:eastAsia="Times New Roman" w:hAnsi="Times New Roman" w:cs="Times New Roman"/>
          <w:sz w:val="28"/>
          <w:szCs w:val="28"/>
          <w:lang w:eastAsia="ru-RU"/>
        </w:rPr>
        <w:t>Әлбә</w:t>
      </w:r>
      <w:proofErr w:type="gramStart"/>
      <w:r w:rsidRPr="00B53FEA">
        <w:rPr>
          <w:rFonts w:ascii="Times New Roman" w:eastAsia="Times New Roman" w:hAnsi="Times New Roman" w:cs="Times New Roman"/>
          <w:sz w:val="28"/>
          <w:szCs w:val="28"/>
          <w:lang w:eastAsia="ru-RU"/>
        </w:rPr>
        <w:t>тт</w:t>
      </w:r>
      <w:proofErr w:type="gramEnd"/>
      <w:r w:rsidRPr="00B53FEA">
        <w:rPr>
          <w:rFonts w:ascii="Times New Roman" w:eastAsia="Times New Roman" w:hAnsi="Times New Roman" w:cs="Times New Roman"/>
          <w:sz w:val="28"/>
          <w:szCs w:val="28"/>
          <w:lang w:eastAsia="ru-RU"/>
        </w:rPr>
        <w:t xml:space="preserve">ә, бала белән кирәк, сөйләү телендә </w:t>
      </w:r>
      <w:proofErr w:type="spellStart"/>
      <w:r w:rsidRPr="00B53FEA">
        <w:rPr>
          <w:rFonts w:ascii="Times New Roman" w:eastAsia="Times New Roman" w:hAnsi="Times New Roman" w:cs="Times New Roman"/>
          <w:sz w:val="28"/>
          <w:szCs w:val="28"/>
          <w:lang w:eastAsia="ru-RU"/>
        </w:rPr>
        <w:t>ул</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сез</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яхшырак</w:t>
      </w:r>
      <w:proofErr w:type="spellEnd"/>
      <w:r w:rsidRPr="00B53FEA">
        <w:rPr>
          <w:rFonts w:ascii="Times New Roman" w:eastAsia="Times New Roman" w:hAnsi="Times New Roman" w:cs="Times New Roman"/>
          <w:sz w:val="28"/>
          <w:szCs w:val="28"/>
          <w:lang w:eastAsia="ru-RU"/>
        </w:rPr>
        <w:t xml:space="preserve"> беләсезме </w:t>
      </w:r>
      <w:proofErr w:type="spellStart"/>
      <w:r w:rsidRPr="00B53FEA">
        <w:rPr>
          <w:rFonts w:ascii="Times New Roman" w:eastAsia="Times New Roman" w:hAnsi="Times New Roman" w:cs="Times New Roman"/>
          <w:sz w:val="28"/>
          <w:szCs w:val="28"/>
          <w:lang w:eastAsia="ru-RU"/>
        </w:rPr>
        <w:t>булып</w:t>
      </w:r>
      <w:proofErr w:type="spellEnd"/>
      <w:r w:rsidRPr="00B53FEA">
        <w:rPr>
          <w:rFonts w:ascii="Times New Roman" w:eastAsia="Times New Roman" w:hAnsi="Times New Roman" w:cs="Times New Roman"/>
          <w:sz w:val="28"/>
          <w:szCs w:val="28"/>
          <w:lang w:eastAsia="ru-RU"/>
        </w:rPr>
        <w:t xml:space="preserve">, сезнең өчен </w:t>
      </w:r>
      <w:proofErr w:type="spellStart"/>
      <w:r w:rsidRPr="00B53FEA">
        <w:rPr>
          <w:rFonts w:ascii="Times New Roman" w:eastAsia="Times New Roman" w:hAnsi="Times New Roman" w:cs="Times New Roman"/>
          <w:sz w:val="28"/>
          <w:szCs w:val="28"/>
          <w:lang w:eastAsia="ru-RU"/>
        </w:rPr>
        <w:t>туган</w:t>
      </w:r>
      <w:proofErr w:type="spellEnd"/>
      <w:r w:rsidRPr="00B53FEA">
        <w:rPr>
          <w:rFonts w:ascii="Times New Roman" w:eastAsia="Times New Roman" w:hAnsi="Times New Roman" w:cs="Times New Roman"/>
          <w:sz w:val="28"/>
          <w:szCs w:val="28"/>
          <w:lang w:eastAsia="ru-RU"/>
        </w:rPr>
        <w:t xml:space="preserve">, һәм </w:t>
      </w:r>
      <w:proofErr w:type="spellStart"/>
      <w:r w:rsidRPr="00B53FEA">
        <w:rPr>
          <w:rFonts w:ascii="Times New Roman" w:eastAsia="Times New Roman" w:hAnsi="Times New Roman" w:cs="Times New Roman"/>
          <w:sz w:val="28"/>
          <w:szCs w:val="28"/>
          <w:lang w:eastAsia="ru-RU"/>
        </w:rPr>
        <w:t>сез</w:t>
      </w:r>
      <w:proofErr w:type="spellEnd"/>
      <w:r w:rsidRPr="00B53FEA">
        <w:rPr>
          <w:rFonts w:ascii="Times New Roman" w:eastAsia="Times New Roman" w:hAnsi="Times New Roman" w:cs="Times New Roman"/>
          <w:sz w:val="28"/>
          <w:szCs w:val="28"/>
          <w:lang w:eastAsia="ru-RU"/>
        </w:rPr>
        <w:t xml:space="preserve"> используете аның үз көндәлек </w:t>
      </w:r>
      <w:proofErr w:type="spellStart"/>
      <w:r w:rsidRPr="00B53FEA">
        <w:rPr>
          <w:rFonts w:ascii="Times New Roman" w:eastAsia="Times New Roman" w:hAnsi="Times New Roman" w:cs="Times New Roman"/>
          <w:sz w:val="28"/>
          <w:szCs w:val="28"/>
          <w:lang w:eastAsia="ru-RU"/>
        </w:rPr>
        <w:t>тормыш</w:t>
      </w:r>
      <w:proofErr w:type="spellEnd"/>
      <w:r w:rsidRPr="00B53FEA">
        <w:rPr>
          <w:rFonts w:ascii="Times New Roman" w:eastAsia="Times New Roman" w:hAnsi="Times New Roman" w:cs="Times New Roman"/>
          <w:sz w:val="28"/>
          <w:szCs w:val="28"/>
          <w:lang w:eastAsia="ru-RU"/>
        </w:rPr>
        <w:t xml:space="preserve">. Ләкин </w:t>
      </w:r>
      <w:proofErr w:type="spellStart"/>
      <w:r w:rsidRPr="00B53FEA">
        <w:rPr>
          <w:rFonts w:ascii="Times New Roman" w:eastAsia="Times New Roman" w:hAnsi="Times New Roman" w:cs="Times New Roman"/>
          <w:sz w:val="28"/>
          <w:szCs w:val="28"/>
          <w:lang w:eastAsia="ru-RU"/>
        </w:rPr>
        <w:t>ничек</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булырга</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балага</w:t>
      </w:r>
      <w:proofErr w:type="spellEnd"/>
      <w:r w:rsidRPr="00B53FEA">
        <w:rPr>
          <w:rFonts w:ascii="Times New Roman" w:eastAsia="Times New Roman" w:hAnsi="Times New Roman" w:cs="Times New Roman"/>
          <w:sz w:val="28"/>
          <w:szCs w:val="28"/>
          <w:lang w:eastAsia="ru-RU"/>
        </w:rPr>
        <w:t xml:space="preserve">, </w:t>
      </w:r>
      <w:proofErr w:type="spellStart"/>
      <w:proofErr w:type="gramStart"/>
      <w:r w:rsidRPr="00B53FEA">
        <w:rPr>
          <w:rFonts w:ascii="Times New Roman" w:eastAsia="Times New Roman" w:hAnsi="Times New Roman" w:cs="Times New Roman"/>
          <w:sz w:val="28"/>
          <w:szCs w:val="28"/>
          <w:lang w:eastAsia="ru-RU"/>
        </w:rPr>
        <w:t>ул</w:t>
      </w:r>
      <w:proofErr w:type="spellEnd"/>
      <w:proofErr w:type="gramEnd"/>
      <w:r w:rsidRPr="00B53FEA">
        <w:rPr>
          <w:rFonts w:ascii="Times New Roman" w:eastAsia="Times New Roman" w:hAnsi="Times New Roman" w:cs="Times New Roman"/>
          <w:sz w:val="28"/>
          <w:szCs w:val="28"/>
          <w:lang w:eastAsia="ru-RU"/>
        </w:rPr>
        <w:t xml:space="preserve"> күнеккән өйдә сөйләшергә </w:t>
      </w:r>
      <w:proofErr w:type="spellStart"/>
      <w:r w:rsidRPr="00B53FEA">
        <w:rPr>
          <w:rFonts w:ascii="Times New Roman" w:eastAsia="Times New Roman" w:hAnsi="Times New Roman" w:cs="Times New Roman"/>
          <w:sz w:val="28"/>
          <w:szCs w:val="28"/>
          <w:lang w:eastAsia="ru-RU"/>
        </w:rPr>
        <w:t>бер</w:t>
      </w:r>
      <w:proofErr w:type="spellEnd"/>
      <w:r w:rsidRPr="00B53FEA">
        <w:rPr>
          <w:rFonts w:ascii="Times New Roman" w:eastAsia="Times New Roman" w:hAnsi="Times New Roman" w:cs="Times New Roman"/>
          <w:sz w:val="28"/>
          <w:szCs w:val="28"/>
          <w:lang w:eastAsia="ru-RU"/>
        </w:rPr>
        <w:t xml:space="preserve"> (әйтик Рус яки Украинском) телендә, ә </w:t>
      </w:r>
      <w:proofErr w:type="spellStart"/>
      <w:r w:rsidRPr="00B53FEA">
        <w:rPr>
          <w:rFonts w:ascii="Times New Roman" w:eastAsia="Times New Roman" w:hAnsi="Times New Roman" w:cs="Times New Roman"/>
          <w:sz w:val="28"/>
          <w:szCs w:val="28"/>
          <w:lang w:eastAsia="ru-RU"/>
        </w:rPr>
        <w:t>барырга</w:t>
      </w:r>
      <w:proofErr w:type="spellEnd"/>
      <w:r w:rsidRPr="00B53FEA">
        <w:rPr>
          <w:rFonts w:ascii="Times New Roman" w:eastAsia="Times New Roman" w:hAnsi="Times New Roman" w:cs="Times New Roman"/>
          <w:sz w:val="28"/>
          <w:szCs w:val="28"/>
          <w:lang w:eastAsia="ru-RU"/>
        </w:rPr>
        <w:t xml:space="preserve"> туры килә, </w:t>
      </w:r>
      <w:proofErr w:type="spellStart"/>
      <w:r w:rsidRPr="00B53FEA">
        <w:rPr>
          <w:rFonts w:ascii="Times New Roman" w:eastAsia="Times New Roman" w:hAnsi="Times New Roman" w:cs="Times New Roman"/>
          <w:sz w:val="28"/>
          <w:szCs w:val="28"/>
          <w:lang w:eastAsia="ru-RU"/>
        </w:rPr>
        <w:t>балалар</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бакчасына</w:t>
      </w:r>
      <w:proofErr w:type="spellEnd"/>
      <w:r w:rsidRPr="00B53FEA">
        <w:rPr>
          <w:rFonts w:ascii="Times New Roman" w:eastAsia="Times New Roman" w:hAnsi="Times New Roman" w:cs="Times New Roman"/>
          <w:sz w:val="28"/>
          <w:szCs w:val="28"/>
          <w:lang w:eastAsia="ru-RU"/>
        </w:rPr>
        <w:t xml:space="preserve"> яки мәктәпкә, </w:t>
      </w:r>
      <w:proofErr w:type="spellStart"/>
      <w:r w:rsidRPr="00B53FEA">
        <w:rPr>
          <w:rFonts w:ascii="Times New Roman" w:eastAsia="Times New Roman" w:hAnsi="Times New Roman" w:cs="Times New Roman"/>
          <w:sz w:val="28"/>
          <w:szCs w:val="28"/>
          <w:lang w:eastAsia="ru-RU"/>
        </w:rPr>
        <w:t>анда</w:t>
      </w:r>
      <w:proofErr w:type="spellEnd"/>
      <w:r w:rsidRPr="00B53FEA">
        <w:rPr>
          <w:rFonts w:ascii="Times New Roman" w:eastAsia="Times New Roman" w:hAnsi="Times New Roman" w:cs="Times New Roman"/>
          <w:sz w:val="28"/>
          <w:szCs w:val="28"/>
          <w:lang w:eastAsia="ru-RU"/>
        </w:rPr>
        <w:t>", - диләр, башка (</w:t>
      </w:r>
      <w:proofErr w:type="spellStart"/>
      <w:r w:rsidRPr="00B53FEA">
        <w:rPr>
          <w:rFonts w:ascii="Times New Roman" w:eastAsia="Times New Roman" w:hAnsi="Times New Roman" w:cs="Times New Roman"/>
          <w:sz w:val="28"/>
          <w:szCs w:val="28"/>
          <w:lang w:eastAsia="ru-RU"/>
        </w:rPr>
        <w:t>Инглиз</w:t>
      </w:r>
      <w:proofErr w:type="spellEnd"/>
      <w:r w:rsidRPr="00B53FEA">
        <w:rPr>
          <w:rFonts w:ascii="Times New Roman" w:eastAsia="Times New Roman" w:hAnsi="Times New Roman" w:cs="Times New Roman"/>
          <w:sz w:val="28"/>
          <w:szCs w:val="28"/>
          <w:lang w:eastAsia="ru-RU"/>
        </w:rPr>
        <w:t xml:space="preserve">) телдә? </w:t>
      </w:r>
      <w:proofErr w:type="spellStart"/>
      <w:proofErr w:type="gramStart"/>
      <w:r w:rsidRPr="00B53FEA">
        <w:rPr>
          <w:rFonts w:ascii="Times New Roman" w:eastAsia="Times New Roman" w:hAnsi="Times New Roman" w:cs="Times New Roman"/>
          <w:sz w:val="28"/>
          <w:szCs w:val="28"/>
          <w:lang w:eastAsia="ru-RU"/>
        </w:rPr>
        <w:t>Бу</w:t>
      </w:r>
      <w:proofErr w:type="spellEnd"/>
      <w:r w:rsidRPr="00B53FEA">
        <w:rPr>
          <w:rFonts w:ascii="Times New Roman" w:eastAsia="Times New Roman" w:hAnsi="Times New Roman" w:cs="Times New Roman"/>
          <w:sz w:val="28"/>
          <w:szCs w:val="28"/>
          <w:lang w:eastAsia="ru-RU"/>
        </w:rPr>
        <w:t xml:space="preserve"> х</w:t>
      </w:r>
      <w:proofErr w:type="gramEnd"/>
      <w:r w:rsidRPr="00B53FEA">
        <w:rPr>
          <w:rFonts w:ascii="Times New Roman" w:eastAsia="Times New Roman" w:hAnsi="Times New Roman" w:cs="Times New Roman"/>
          <w:sz w:val="28"/>
          <w:szCs w:val="28"/>
          <w:lang w:eastAsia="ru-RU"/>
        </w:rPr>
        <w:t xml:space="preserve">әл типична </w:t>
      </w:r>
      <w:proofErr w:type="spellStart"/>
      <w:r w:rsidRPr="00B53FEA">
        <w:rPr>
          <w:rFonts w:ascii="Times New Roman" w:eastAsia="Times New Roman" w:hAnsi="Times New Roman" w:cs="Times New Roman"/>
          <w:sz w:val="28"/>
          <w:szCs w:val="28"/>
          <w:lang w:eastAsia="ru-RU"/>
        </w:rPr>
        <w:t>балалар</w:t>
      </w:r>
      <w:proofErr w:type="spellEnd"/>
      <w:r w:rsidRPr="00B53FEA">
        <w:rPr>
          <w:rFonts w:ascii="Times New Roman" w:eastAsia="Times New Roman" w:hAnsi="Times New Roman" w:cs="Times New Roman"/>
          <w:sz w:val="28"/>
          <w:szCs w:val="28"/>
          <w:lang w:eastAsia="ru-RU"/>
        </w:rPr>
        <w:t xml:space="preserve"> өчен эмигрантов. </w:t>
      </w:r>
    </w:p>
    <w:p w:rsidR="003A3743" w:rsidRPr="00B53FEA" w:rsidRDefault="003A3743" w:rsidP="003A3743">
      <w:pPr>
        <w:spacing w:after="0" w:line="240" w:lineRule="auto"/>
        <w:rPr>
          <w:rFonts w:ascii="Times New Roman" w:eastAsia="Times New Roman" w:hAnsi="Times New Roman" w:cs="Times New Roman"/>
          <w:sz w:val="28"/>
          <w:szCs w:val="28"/>
          <w:lang w:eastAsia="ru-RU"/>
        </w:rPr>
      </w:pPr>
    </w:p>
    <w:p w:rsidR="003A3743" w:rsidRPr="00B53FEA" w:rsidRDefault="003A3743" w:rsidP="003A3743">
      <w:pPr>
        <w:spacing w:after="0" w:line="240" w:lineRule="auto"/>
        <w:rPr>
          <w:rFonts w:ascii="Times New Roman" w:eastAsia="Times New Roman" w:hAnsi="Times New Roman" w:cs="Times New Roman"/>
          <w:sz w:val="28"/>
          <w:szCs w:val="28"/>
          <w:lang w:eastAsia="ru-RU"/>
        </w:rPr>
      </w:pPr>
      <w:r w:rsidRPr="00B53FEA">
        <w:rPr>
          <w:rFonts w:ascii="Times New Roman" w:eastAsia="Times New Roman" w:hAnsi="Times New Roman" w:cs="Times New Roman"/>
          <w:sz w:val="28"/>
          <w:szCs w:val="28"/>
          <w:lang w:eastAsia="ru-RU"/>
        </w:rPr>
        <w:t xml:space="preserve">Билингвизм яки двуязычие бирә </w:t>
      </w:r>
      <w:proofErr w:type="spellStart"/>
      <w:r w:rsidRPr="00B53FEA">
        <w:rPr>
          <w:rFonts w:ascii="Times New Roman" w:eastAsia="Times New Roman" w:hAnsi="Times New Roman" w:cs="Times New Roman"/>
          <w:sz w:val="28"/>
          <w:szCs w:val="28"/>
          <w:lang w:eastAsia="ru-RU"/>
        </w:rPr>
        <w:t>балаларга</w:t>
      </w:r>
      <w:proofErr w:type="spellEnd"/>
      <w:r w:rsidRPr="00B53FEA">
        <w:rPr>
          <w:rFonts w:ascii="Times New Roman" w:eastAsia="Times New Roman" w:hAnsi="Times New Roman" w:cs="Times New Roman"/>
          <w:sz w:val="28"/>
          <w:szCs w:val="28"/>
          <w:lang w:eastAsia="ru-RU"/>
        </w:rPr>
        <w:t xml:space="preserve"> шанс </w:t>
      </w:r>
      <w:proofErr w:type="spellStart"/>
      <w:r w:rsidRPr="00B53FEA">
        <w:rPr>
          <w:rFonts w:ascii="Times New Roman" w:eastAsia="Times New Roman" w:hAnsi="Times New Roman" w:cs="Times New Roman"/>
          <w:sz w:val="28"/>
          <w:szCs w:val="28"/>
          <w:lang w:eastAsia="ru-RU"/>
        </w:rPr>
        <w:t>хис</w:t>
      </w:r>
      <w:proofErr w:type="spellEnd"/>
      <w:r w:rsidRPr="00B53FEA">
        <w:rPr>
          <w:rFonts w:ascii="Times New Roman" w:eastAsia="Times New Roman" w:hAnsi="Times New Roman" w:cs="Times New Roman"/>
          <w:sz w:val="28"/>
          <w:szCs w:val="28"/>
          <w:lang w:eastAsia="ru-RU"/>
        </w:rPr>
        <w:t xml:space="preserve"> принадлежащими карата төрле культурам, </w:t>
      </w:r>
      <w:proofErr w:type="spellStart"/>
      <w:r w:rsidRPr="00B53FEA">
        <w:rPr>
          <w:rFonts w:ascii="Times New Roman" w:eastAsia="Times New Roman" w:hAnsi="Times New Roman" w:cs="Times New Roman"/>
          <w:sz w:val="28"/>
          <w:szCs w:val="28"/>
          <w:lang w:eastAsia="ru-RU"/>
        </w:rPr>
        <w:t>тормыш</w:t>
      </w:r>
      <w:proofErr w:type="spellEnd"/>
      <w:r w:rsidRPr="00B53FEA">
        <w:rPr>
          <w:rFonts w:ascii="Times New Roman" w:eastAsia="Times New Roman" w:hAnsi="Times New Roman" w:cs="Times New Roman"/>
          <w:sz w:val="28"/>
          <w:szCs w:val="28"/>
          <w:lang w:eastAsia="ru-RU"/>
        </w:rPr>
        <w:t xml:space="preserve"> белән </w:t>
      </w:r>
      <w:proofErr w:type="spellStart"/>
      <w:r w:rsidRPr="00B53FEA">
        <w:rPr>
          <w:rFonts w:ascii="Times New Roman" w:eastAsia="Times New Roman" w:hAnsi="Times New Roman" w:cs="Times New Roman"/>
          <w:sz w:val="28"/>
          <w:szCs w:val="28"/>
          <w:lang w:eastAsia="ru-RU"/>
        </w:rPr>
        <w:t>ике</w:t>
      </w:r>
      <w:proofErr w:type="spellEnd"/>
      <w:r w:rsidRPr="00B53FEA">
        <w:rPr>
          <w:rFonts w:ascii="Times New Roman" w:eastAsia="Times New Roman" w:hAnsi="Times New Roman" w:cs="Times New Roman"/>
          <w:sz w:val="28"/>
          <w:szCs w:val="28"/>
          <w:lang w:eastAsia="ru-RU"/>
        </w:rPr>
        <w:t xml:space="preserve"> теллә</w:t>
      </w:r>
      <w:proofErr w:type="gramStart"/>
      <w:r w:rsidRPr="00B53FEA">
        <w:rPr>
          <w:rFonts w:ascii="Times New Roman" w:eastAsia="Times New Roman" w:hAnsi="Times New Roman" w:cs="Times New Roman"/>
          <w:sz w:val="28"/>
          <w:szCs w:val="28"/>
          <w:lang w:eastAsia="ru-RU"/>
        </w:rPr>
        <w:t>рне</w:t>
      </w:r>
      <w:proofErr w:type="gramEnd"/>
      <w:r w:rsidRPr="00B53FEA">
        <w:rPr>
          <w:rFonts w:ascii="Times New Roman" w:eastAsia="Times New Roman" w:hAnsi="Times New Roman" w:cs="Times New Roman"/>
          <w:sz w:val="28"/>
          <w:szCs w:val="28"/>
          <w:lang w:eastAsia="ru-RU"/>
        </w:rPr>
        <w:t xml:space="preserve"> аңлата </w:t>
      </w:r>
      <w:proofErr w:type="spellStart"/>
      <w:r w:rsidRPr="00B53FEA">
        <w:rPr>
          <w:rFonts w:ascii="Times New Roman" w:eastAsia="Times New Roman" w:hAnsi="Times New Roman" w:cs="Times New Roman"/>
          <w:sz w:val="28"/>
          <w:szCs w:val="28"/>
          <w:lang w:eastAsia="ru-RU"/>
        </w:rPr>
        <w:t>тормыш</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ике</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культуралар</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Шунысын</w:t>
      </w:r>
      <w:proofErr w:type="spellEnd"/>
      <w:r w:rsidRPr="00B53FEA">
        <w:rPr>
          <w:rFonts w:ascii="Times New Roman" w:eastAsia="Times New Roman" w:hAnsi="Times New Roman" w:cs="Times New Roman"/>
          <w:sz w:val="28"/>
          <w:szCs w:val="28"/>
          <w:lang w:eastAsia="ru-RU"/>
        </w:rPr>
        <w:t xml:space="preserve"> </w:t>
      </w:r>
      <w:proofErr w:type="gramStart"/>
      <w:r w:rsidRPr="00B53FEA">
        <w:rPr>
          <w:rFonts w:ascii="Times New Roman" w:eastAsia="Times New Roman" w:hAnsi="Times New Roman" w:cs="Times New Roman"/>
          <w:sz w:val="28"/>
          <w:szCs w:val="28"/>
          <w:lang w:eastAsia="ru-RU"/>
        </w:rPr>
        <w:t>ист</w:t>
      </w:r>
      <w:proofErr w:type="gramEnd"/>
      <w:r w:rsidRPr="00B53FEA">
        <w:rPr>
          <w:rFonts w:ascii="Times New Roman" w:eastAsia="Times New Roman" w:hAnsi="Times New Roman" w:cs="Times New Roman"/>
          <w:sz w:val="28"/>
          <w:szCs w:val="28"/>
          <w:lang w:eastAsia="ru-RU"/>
        </w:rPr>
        <w:t xml:space="preserve">ә </w:t>
      </w:r>
      <w:proofErr w:type="spellStart"/>
      <w:r w:rsidRPr="00B53FEA">
        <w:rPr>
          <w:rFonts w:ascii="Times New Roman" w:eastAsia="Times New Roman" w:hAnsi="Times New Roman" w:cs="Times New Roman"/>
          <w:sz w:val="28"/>
          <w:szCs w:val="28"/>
          <w:lang w:eastAsia="ru-RU"/>
        </w:rPr>
        <w:t>тотарга</w:t>
      </w:r>
      <w:proofErr w:type="spellEnd"/>
      <w:r w:rsidRPr="00B53FEA">
        <w:rPr>
          <w:rFonts w:ascii="Times New Roman" w:eastAsia="Times New Roman" w:hAnsi="Times New Roman" w:cs="Times New Roman"/>
          <w:sz w:val="28"/>
          <w:szCs w:val="28"/>
          <w:lang w:eastAsia="ru-RU"/>
        </w:rPr>
        <w:t xml:space="preserve"> кирәк, двуязычие ала, </w:t>
      </w:r>
      <w:proofErr w:type="spellStart"/>
      <w:r w:rsidRPr="00B53FEA">
        <w:rPr>
          <w:rFonts w:ascii="Times New Roman" w:eastAsia="Times New Roman" w:hAnsi="Times New Roman" w:cs="Times New Roman"/>
          <w:sz w:val="28"/>
          <w:szCs w:val="28"/>
          <w:lang w:eastAsia="ru-RU"/>
        </w:rPr>
        <w:t>шул</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вакытта</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гына</w:t>
      </w:r>
      <w:proofErr w:type="spellEnd"/>
      <w:r w:rsidRPr="00B53FEA">
        <w:rPr>
          <w:rFonts w:ascii="Times New Roman" w:eastAsia="Times New Roman" w:hAnsi="Times New Roman" w:cs="Times New Roman"/>
          <w:sz w:val="28"/>
          <w:szCs w:val="28"/>
          <w:lang w:eastAsia="ru-RU"/>
        </w:rPr>
        <w:t xml:space="preserve"> уңышлы үсәргә, баланың </w:t>
      </w:r>
      <w:proofErr w:type="spellStart"/>
      <w:r w:rsidRPr="00B53FEA">
        <w:rPr>
          <w:rFonts w:ascii="Times New Roman" w:eastAsia="Times New Roman" w:hAnsi="Times New Roman" w:cs="Times New Roman"/>
          <w:sz w:val="28"/>
          <w:szCs w:val="28"/>
          <w:lang w:eastAsia="ru-RU"/>
        </w:rPr>
        <w:t>башлагач</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икесе</w:t>
      </w:r>
      <w:proofErr w:type="spellEnd"/>
      <w:r w:rsidRPr="00B53FEA">
        <w:rPr>
          <w:rFonts w:ascii="Times New Roman" w:eastAsia="Times New Roman" w:hAnsi="Times New Roman" w:cs="Times New Roman"/>
          <w:sz w:val="28"/>
          <w:szCs w:val="28"/>
          <w:lang w:eastAsia="ru-RU"/>
        </w:rPr>
        <w:t xml:space="preserve"> дә татар </w:t>
      </w:r>
      <w:proofErr w:type="spellStart"/>
      <w:r w:rsidRPr="00B53FEA">
        <w:rPr>
          <w:rFonts w:ascii="Times New Roman" w:eastAsia="Times New Roman" w:hAnsi="Times New Roman" w:cs="Times New Roman"/>
          <w:sz w:val="28"/>
          <w:szCs w:val="28"/>
          <w:lang w:eastAsia="ru-RU"/>
        </w:rPr>
        <w:t>телен</w:t>
      </w:r>
      <w:proofErr w:type="spellEnd"/>
      <w:r w:rsidRPr="00B53FEA">
        <w:rPr>
          <w:rFonts w:ascii="Times New Roman" w:eastAsia="Times New Roman" w:hAnsi="Times New Roman" w:cs="Times New Roman"/>
          <w:sz w:val="28"/>
          <w:szCs w:val="28"/>
          <w:lang w:eastAsia="ru-RU"/>
        </w:rPr>
        <w:t xml:space="preserve"> һәм </w:t>
      </w:r>
      <w:proofErr w:type="spellStart"/>
      <w:r w:rsidRPr="00B53FEA">
        <w:rPr>
          <w:rFonts w:ascii="Times New Roman" w:eastAsia="Times New Roman" w:hAnsi="Times New Roman" w:cs="Times New Roman"/>
          <w:sz w:val="28"/>
          <w:szCs w:val="28"/>
          <w:lang w:eastAsia="ru-RU"/>
        </w:rPr>
        <w:t>икесе</w:t>
      </w:r>
      <w:proofErr w:type="spellEnd"/>
      <w:r w:rsidRPr="00B53FEA">
        <w:rPr>
          <w:rFonts w:ascii="Times New Roman" w:eastAsia="Times New Roman" w:hAnsi="Times New Roman" w:cs="Times New Roman"/>
          <w:sz w:val="28"/>
          <w:szCs w:val="28"/>
          <w:lang w:eastAsia="ru-RU"/>
        </w:rPr>
        <w:t xml:space="preserve"> дә мәдәният </w:t>
      </w:r>
      <w:proofErr w:type="spellStart"/>
      <w:r w:rsidRPr="00B53FEA">
        <w:rPr>
          <w:rFonts w:ascii="Times New Roman" w:eastAsia="Times New Roman" w:hAnsi="Times New Roman" w:cs="Times New Roman"/>
          <w:sz w:val="28"/>
          <w:szCs w:val="28"/>
          <w:lang w:eastAsia="ru-RU"/>
        </w:rPr>
        <w:t>ия</w:t>
      </w:r>
      <w:proofErr w:type="spellEnd"/>
      <w:r w:rsidRPr="00B53FEA">
        <w:rPr>
          <w:rFonts w:ascii="Times New Roman" w:eastAsia="Times New Roman" w:hAnsi="Times New Roman" w:cs="Times New Roman"/>
          <w:sz w:val="28"/>
          <w:szCs w:val="28"/>
          <w:lang w:eastAsia="ru-RU"/>
        </w:rPr>
        <w:t xml:space="preserve"> мөһим әһәмияткә </w:t>
      </w:r>
      <w:proofErr w:type="spellStart"/>
      <w:r w:rsidRPr="00B53FEA">
        <w:rPr>
          <w:rFonts w:ascii="Times New Roman" w:eastAsia="Times New Roman" w:hAnsi="Times New Roman" w:cs="Times New Roman"/>
          <w:sz w:val="28"/>
          <w:szCs w:val="28"/>
          <w:lang w:eastAsia="ru-RU"/>
        </w:rPr>
        <w:t>ия</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бу</w:t>
      </w:r>
      <w:proofErr w:type="spellEnd"/>
      <w:r w:rsidRPr="00B53FEA">
        <w:rPr>
          <w:rFonts w:ascii="Times New Roman" w:eastAsia="Times New Roman" w:hAnsi="Times New Roman" w:cs="Times New Roman"/>
          <w:sz w:val="28"/>
          <w:szCs w:val="28"/>
          <w:lang w:eastAsia="ru-RU"/>
        </w:rPr>
        <w:t xml:space="preserve"> көндәлек </w:t>
      </w:r>
      <w:proofErr w:type="spellStart"/>
      <w:r w:rsidRPr="00B53FEA">
        <w:rPr>
          <w:rFonts w:ascii="Times New Roman" w:eastAsia="Times New Roman" w:hAnsi="Times New Roman" w:cs="Times New Roman"/>
          <w:sz w:val="28"/>
          <w:szCs w:val="28"/>
          <w:lang w:eastAsia="ru-RU"/>
        </w:rPr>
        <w:t>тормыш</w:t>
      </w:r>
      <w:proofErr w:type="spellEnd"/>
      <w:r w:rsidRPr="00B53FEA">
        <w:rPr>
          <w:rFonts w:ascii="Times New Roman" w:eastAsia="Times New Roman" w:hAnsi="Times New Roman" w:cs="Times New Roman"/>
          <w:sz w:val="28"/>
          <w:szCs w:val="28"/>
          <w:lang w:eastAsia="ru-RU"/>
        </w:rPr>
        <w:t xml:space="preserve">. Күбесе өчен </w:t>
      </w:r>
      <w:proofErr w:type="spellStart"/>
      <w:r w:rsidRPr="00B53FEA">
        <w:rPr>
          <w:rFonts w:ascii="Times New Roman" w:eastAsia="Times New Roman" w:hAnsi="Times New Roman" w:cs="Times New Roman"/>
          <w:sz w:val="28"/>
          <w:szCs w:val="28"/>
          <w:lang w:eastAsia="ru-RU"/>
        </w:rPr>
        <w:t>балалар-нормаль</w:t>
      </w:r>
      <w:proofErr w:type="spellEnd"/>
      <w:r w:rsidRPr="00B53FEA">
        <w:rPr>
          <w:rFonts w:ascii="Times New Roman" w:eastAsia="Times New Roman" w:hAnsi="Times New Roman" w:cs="Times New Roman"/>
          <w:sz w:val="28"/>
          <w:szCs w:val="28"/>
          <w:lang w:eastAsia="ru-RU"/>
        </w:rPr>
        <w:t xml:space="preserve"> үсеше двуязычие түгел, тәкъдим </w:t>
      </w:r>
      <w:proofErr w:type="gramStart"/>
      <w:r w:rsidRPr="00B53FEA">
        <w:rPr>
          <w:rFonts w:ascii="Times New Roman" w:eastAsia="Times New Roman" w:hAnsi="Times New Roman" w:cs="Times New Roman"/>
          <w:sz w:val="28"/>
          <w:szCs w:val="28"/>
          <w:lang w:eastAsia="ru-RU"/>
        </w:rPr>
        <w:t>ит</w:t>
      </w:r>
      <w:proofErr w:type="gramEnd"/>
      <w:r w:rsidRPr="00B53FEA">
        <w:rPr>
          <w:rFonts w:ascii="Times New Roman" w:eastAsia="Times New Roman" w:hAnsi="Times New Roman" w:cs="Times New Roman"/>
          <w:sz w:val="28"/>
          <w:szCs w:val="28"/>
          <w:lang w:eastAsia="ru-RU"/>
        </w:rPr>
        <w:t xml:space="preserve">ә </w:t>
      </w:r>
      <w:proofErr w:type="spellStart"/>
      <w:r w:rsidRPr="00B53FEA">
        <w:rPr>
          <w:rFonts w:ascii="Times New Roman" w:eastAsia="Times New Roman" w:hAnsi="Times New Roman" w:cs="Times New Roman"/>
          <w:sz w:val="28"/>
          <w:szCs w:val="28"/>
          <w:lang w:eastAsia="ru-RU"/>
        </w:rPr>
        <w:t>бернинди</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проблемалар</w:t>
      </w:r>
      <w:proofErr w:type="spellEnd"/>
      <w:r w:rsidRPr="00B53FEA">
        <w:rPr>
          <w:rFonts w:ascii="Times New Roman" w:eastAsia="Times New Roman" w:hAnsi="Times New Roman" w:cs="Times New Roman"/>
          <w:sz w:val="28"/>
          <w:szCs w:val="28"/>
          <w:lang w:eastAsia="ru-RU"/>
        </w:rPr>
        <w:t xml:space="preserve">. Әгәр </w:t>
      </w:r>
      <w:proofErr w:type="spellStart"/>
      <w:r w:rsidRPr="00B53FEA">
        <w:rPr>
          <w:rFonts w:ascii="Times New Roman" w:eastAsia="Times New Roman" w:hAnsi="Times New Roman" w:cs="Times New Roman"/>
          <w:sz w:val="28"/>
          <w:szCs w:val="28"/>
          <w:lang w:eastAsia="ru-RU"/>
        </w:rPr>
        <w:t>балалары</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туганнан</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урнашкан</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мондый</w:t>
      </w:r>
      <w:proofErr w:type="spellEnd"/>
      <w:r w:rsidRPr="00B53FEA">
        <w:rPr>
          <w:rFonts w:ascii="Times New Roman" w:eastAsia="Times New Roman" w:hAnsi="Times New Roman" w:cs="Times New Roman"/>
          <w:sz w:val="28"/>
          <w:szCs w:val="28"/>
          <w:lang w:eastAsia="ru-RU"/>
        </w:rPr>
        <w:t xml:space="preserve"> мохиттә, диләр, телдә </w:t>
      </w:r>
      <w:proofErr w:type="spellStart"/>
      <w:r w:rsidRPr="00B53FEA">
        <w:rPr>
          <w:rFonts w:ascii="Times New Roman" w:eastAsia="Times New Roman" w:hAnsi="Times New Roman" w:cs="Times New Roman"/>
          <w:sz w:val="28"/>
          <w:szCs w:val="28"/>
          <w:lang w:eastAsia="ru-RU"/>
        </w:rPr>
        <w:t>хатасыз</w:t>
      </w:r>
      <w:proofErr w:type="spellEnd"/>
      <w:r w:rsidRPr="00B53FEA">
        <w:rPr>
          <w:rFonts w:ascii="Times New Roman" w:eastAsia="Times New Roman" w:hAnsi="Times New Roman" w:cs="Times New Roman"/>
          <w:sz w:val="28"/>
          <w:szCs w:val="28"/>
          <w:lang w:eastAsia="ru-RU"/>
        </w:rPr>
        <w:t xml:space="preserve"> һәм акцента. </w:t>
      </w:r>
    </w:p>
    <w:p w:rsidR="003A3743" w:rsidRPr="00B53FEA" w:rsidRDefault="003A3743" w:rsidP="003A3743">
      <w:pPr>
        <w:spacing w:after="0" w:line="240" w:lineRule="auto"/>
        <w:rPr>
          <w:rFonts w:ascii="Times New Roman" w:eastAsia="Times New Roman" w:hAnsi="Times New Roman" w:cs="Times New Roman"/>
          <w:sz w:val="28"/>
          <w:szCs w:val="28"/>
          <w:lang w:eastAsia="ru-RU"/>
        </w:rPr>
      </w:pPr>
    </w:p>
    <w:p w:rsidR="003A3743" w:rsidRPr="00B53FEA" w:rsidRDefault="003A3743" w:rsidP="003A3743">
      <w:pPr>
        <w:spacing w:after="0" w:line="240" w:lineRule="auto"/>
        <w:rPr>
          <w:rFonts w:ascii="Times New Roman" w:eastAsia="Times New Roman" w:hAnsi="Times New Roman" w:cs="Times New Roman"/>
          <w:sz w:val="28"/>
          <w:szCs w:val="28"/>
          <w:lang w:eastAsia="ru-RU"/>
        </w:rPr>
      </w:pPr>
      <w:r w:rsidRPr="00B53FEA">
        <w:rPr>
          <w:rFonts w:ascii="Times New Roman" w:eastAsia="Times New Roman" w:hAnsi="Times New Roman" w:cs="Times New Roman"/>
          <w:sz w:val="28"/>
          <w:szCs w:val="28"/>
          <w:lang w:eastAsia="ru-RU"/>
        </w:rPr>
        <w:t xml:space="preserve">Двуязычие " </w:t>
      </w:r>
      <w:proofErr w:type="gramStart"/>
      <w:r w:rsidRPr="00B53FEA">
        <w:rPr>
          <w:rFonts w:ascii="Times New Roman" w:eastAsia="Times New Roman" w:hAnsi="Times New Roman" w:cs="Times New Roman"/>
          <w:sz w:val="28"/>
          <w:szCs w:val="28"/>
          <w:lang w:eastAsia="ru-RU"/>
        </w:rPr>
        <w:t>раннем</w:t>
      </w:r>
      <w:proofErr w:type="gram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балачакта</w:t>
      </w:r>
      <w:proofErr w:type="spellEnd"/>
      <w:r w:rsidRPr="00B53FEA">
        <w:rPr>
          <w:rFonts w:ascii="Times New Roman" w:eastAsia="Times New Roman" w:hAnsi="Times New Roman" w:cs="Times New Roman"/>
          <w:sz w:val="28"/>
          <w:szCs w:val="28"/>
          <w:lang w:eastAsia="ru-RU"/>
        </w:rPr>
        <w:t xml:space="preserve"> ГЫНА </w:t>
      </w:r>
      <w:proofErr w:type="spellStart"/>
      <w:r w:rsidRPr="00B53FEA">
        <w:rPr>
          <w:rFonts w:ascii="Times New Roman" w:eastAsia="Times New Roman" w:hAnsi="Times New Roman" w:cs="Times New Roman"/>
          <w:sz w:val="28"/>
          <w:szCs w:val="28"/>
          <w:lang w:eastAsia="ru-RU"/>
        </w:rPr>
        <w:t>алып</w:t>
      </w:r>
      <w:proofErr w:type="spellEnd"/>
      <w:r w:rsidRPr="00B53FEA">
        <w:rPr>
          <w:rFonts w:ascii="Times New Roman" w:eastAsia="Times New Roman" w:hAnsi="Times New Roman" w:cs="Times New Roman"/>
          <w:sz w:val="28"/>
          <w:szCs w:val="28"/>
          <w:lang w:eastAsia="ru-RU"/>
        </w:rPr>
        <w:t xml:space="preserve"> бара, к замедленному үстерү яки </w:t>
      </w:r>
      <w:proofErr w:type="spellStart"/>
      <w:r w:rsidRPr="00B53FEA">
        <w:rPr>
          <w:rFonts w:ascii="Times New Roman" w:eastAsia="Times New Roman" w:hAnsi="Times New Roman" w:cs="Times New Roman"/>
          <w:sz w:val="28"/>
          <w:szCs w:val="28"/>
          <w:lang w:eastAsia="ru-RU"/>
        </w:rPr>
        <w:t>проблемаларына</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багышланган</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чыгышында</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Юк</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бернинди</w:t>
      </w:r>
      <w:proofErr w:type="spellEnd"/>
      <w:r w:rsidRPr="00B53FEA">
        <w:rPr>
          <w:rFonts w:ascii="Times New Roman" w:eastAsia="Times New Roman" w:hAnsi="Times New Roman" w:cs="Times New Roman"/>
          <w:sz w:val="28"/>
          <w:szCs w:val="28"/>
          <w:lang w:eastAsia="ru-RU"/>
        </w:rPr>
        <w:t xml:space="preserve"> дә фәнни мәгълүматлар, </w:t>
      </w:r>
      <w:proofErr w:type="spellStart"/>
      <w:r w:rsidRPr="00B53FEA">
        <w:rPr>
          <w:rFonts w:ascii="Times New Roman" w:eastAsia="Times New Roman" w:hAnsi="Times New Roman" w:cs="Times New Roman"/>
          <w:sz w:val="28"/>
          <w:szCs w:val="28"/>
          <w:lang w:eastAsia="ru-RU"/>
        </w:rPr>
        <w:t>урам</w:t>
      </w:r>
      <w:proofErr w:type="spellEnd"/>
      <w:r w:rsidRPr="00B53FEA">
        <w:rPr>
          <w:rFonts w:ascii="Times New Roman" w:eastAsia="Times New Roman" w:hAnsi="Times New Roman" w:cs="Times New Roman"/>
          <w:sz w:val="28"/>
          <w:szCs w:val="28"/>
          <w:lang w:eastAsia="ru-RU"/>
        </w:rPr>
        <w:t xml:space="preserve"> җыеннары </w:t>
      </w:r>
      <w:proofErr w:type="spellStart"/>
      <w:r w:rsidRPr="00B53FEA">
        <w:rPr>
          <w:rFonts w:ascii="Times New Roman" w:eastAsia="Times New Roman" w:hAnsi="Times New Roman" w:cs="Times New Roman"/>
          <w:sz w:val="28"/>
          <w:szCs w:val="28"/>
          <w:lang w:eastAsia="ru-RU"/>
        </w:rPr>
        <w:t>турында</w:t>
      </w:r>
      <w:proofErr w:type="spellEnd"/>
      <w:r w:rsidRPr="00B53FEA">
        <w:rPr>
          <w:rFonts w:ascii="Times New Roman" w:eastAsia="Times New Roman" w:hAnsi="Times New Roman" w:cs="Times New Roman"/>
          <w:sz w:val="28"/>
          <w:szCs w:val="28"/>
          <w:lang w:eastAsia="ru-RU"/>
        </w:rPr>
        <w:t xml:space="preserve"> замедленном үстерү двуязычных </w:t>
      </w:r>
      <w:proofErr w:type="spellStart"/>
      <w:r w:rsidRPr="00B53FEA">
        <w:rPr>
          <w:rFonts w:ascii="Times New Roman" w:eastAsia="Times New Roman" w:hAnsi="Times New Roman" w:cs="Times New Roman"/>
          <w:sz w:val="28"/>
          <w:szCs w:val="28"/>
          <w:lang w:eastAsia="ru-RU"/>
        </w:rPr>
        <w:t>балаларны</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шулай</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ук</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ничек</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юк</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булуын</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раслау</w:t>
      </w:r>
      <w:proofErr w:type="spellEnd"/>
      <w:r w:rsidRPr="00B53FEA">
        <w:rPr>
          <w:rFonts w:ascii="Times New Roman" w:eastAsia="Times New Roman" w:hAnsi="Times New Roman" w:cs="Times New Roman"/>
          <w:sz w:val="28"/>
          <w:szCs w:val="28"/>
          <w:lang w:eastAsia="ru-RU"/>
        </w:rPr>
        <w:t xml:space="preserve">", </w:t>
      </w:r>
      <w:proofErr w:type="spellStart"/>
      <w:proofErr w:type="gramStart"/>
      <w:r w:rsidRPr="00B53FEA">
        <w:rPr>
          <w:rFonts w:ascii="Times New Roman" w:eastAsia="Times New Roman" w:hAnsi="Times New Roman" w:cs="Times New Roman"/>
          <w:sz w:val="28"/>
          <w:szCs w:val="28"/>
          <w:lang w:eastAsia="ru-RU"/>
        </w:rPr>
        <w:t>дип</w:t>
      </w:r>
      <w:proofErr w:type="spellEnd"/>
      <w:proofErr w:type="gram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бер</w:t>
      </w:r>
      <w:proofErr w:type="spellEnd"/>
      <w:r w:rsidRPr="00B53FEA">
        <w:rPr>
          <w:rFonts w:ascii="Times New Roman" w:eastAsia="Times New Roman" w:hAnsi="Times New Roman" w:cs="Times New Roman"/>
          <w:sz w:val="28"/>
          <w:szCs w:val="28"/>
          <w:lang w:eastAsia="ru-RU"/>
        </w:rPr>
        <w:t xml:space="preserve"> тел усваивается </w:t>
      </w:r>
      <w:proofErr w:type="spellStart"/>
      <w:r w:rsidRPr="00B53FEA">
        <w:rPr>
          <w:rFonts w:ascii="Times New Roman" w:eastAsia="Times New Roman" w:hAnsi="Times New Roman" w:cs="Times New Roman"/>
          <w:sz w:val="28"/>
          <w:szCs w:val="28"/>
          <w:lang w:eastAsia="ru-RU"/>
        </w:rPr>
        <w:t>яхшырак</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ике</w:t>
      </w:r>
      <w:proofErr w:type="spellEnd"/>
      <w:r w:rsidRPr="00B53FEA">
        <w:rPr>
          <w:rFonts w:ascii="Times New Roman" w:eastAsia="Times New Roman" w:hAnsi="Times New Roman" w:cs="Times New Roman"/>
          <w:sz w:val="28"/>
          <w:szCs w:val="28"/>
          <w:lang w:eastAsia="ru-RU"/>
        </w:rPr>
        <w:t xml:space="preserve">. </w:t>
      </w:r>
    </w:p>
    <w:p w:rsidR="003A3743" w:rsidRPr="00B53FEA" w:rsidRDefault="003A3743" w:rsidP="003A3743">
      <w:pPr>
        <w:spacing w:after="0" w:line="240" w:lineRule="auto"/>
        <w:rPr>
          <w:rFonts w:ascii="Times New Roman" w:eastAsia="Times New Roman" w:hAnsi="Times New Roman" w:cs="Times New Roman"/>
          <w:sz w:val="28"/>
          <w:szCs w:val="28"/>
          <w:lang w:eastAsia="ru-RU"/>
        </w:rPr>
      </w:pPr>
    </w:p>
    <w:p w:rsidR="003A3743" w:rsidRPr="00B53FEA" w:rsidRDefault="003A3743" w:rsidP="003A3743">
      <w:pPr>
        <w:spacing w:after="0" w:line="240" w:lineRule="auto"/>
        <w:rPr>
          <w:rFonts w:ascii="Times New Roman" w:eastAsia="Times New Roman" w:hAnsi="Times New Roman" w:cs="Times New Roman"/>
          <w:sz w:val="28"/>
          <w:szCs w:val="28"/>
          <w:lang w:eastAsia="ru-RU"/>
        </w:rPr>
      </w:pPr>
      <w:r w:rsidRPr="00B53FEA">
        <w:rPr>
          <w:rFonts w:ascii="Times New Roman" w:eastAsia="Times New Roman" w:hAnsi="Times New Roman" w:cs="Times New Roman"/>
          <w:sz w:val="28"/>
          <w:szCs w:val="28"/>
          <w:lang w:eastAsia="ru-RU"/>
        </w:rPr>
        <w:t xml:space="preserve">Билингвизм гаиләдә бар да уңай мизгелләр. </w:t>
      </w:r>
      <w:proofErr w:type="spellStart"/>
      <w:r w:rsidRPr="00B53FEA">
        <w:rPr>
          <w:rFonts w:ascii="Times New Roman" w:eastAsia="Times New Roman" w:hAnsi="Times New Roman" w:cs="Times New Roman"/>
          <w:sz w:val="28"/>
          <w:szCs w:val="28"/>
          <w:lang w:eastAsia="ru-RU"/>
        </w:rPr>
        <w:t>Балаларга</w:t>
      </w:r>
      <w:proofErr w:type="spellEnd"/>
      <w:r w:rsidRPr="00B53FEA">
        <w:rPr>
          <w:rFonts w:ascii="Times New Roman" w:eastAsia="Times New Roman" w:hAnsi="Times New Roman" w:cs="Times New Roman"/>
          <w:sz w:val="28"/>
          <w:szCs w:val="28"/>
          <w:lang w:eastAsia="ru-RU"/>
        </w:rPr>
        <w:t xml:space="preserve"> кечкенәдән владеющим </w:t>
      </w:r>
      <w:proofErr w:type="spellStart"/>
      <w:r w:rsidRPr="00B53FEA">
        <w:rPr>
          <w:rFonts w:ascii="Times New Roman" w:eastAsia="Times New Roman" w:hAnsi="Times New Roman" w:cs="Times New Roman"/>
          <w:sz w:val="28"/>
          <w:szCs w:val="28"/>
          <w:lang w:eastAsia="ru-RU"/>
        </w:rPr>
        <w:t>ике</w:t>
      </w:r>
      <w:proofErr w:type="spellEnd"/>
      <w:r w:rsidRPr="00B53FEA">
        <w:rPr>
          <w:rFonts w:ascii="Times New Roman" w:eastAsia="Times New Roman" w:hAnsi="Times New Roman" w:cs="Times New Roman"/>
          <w:sz w:val="28"/>
          <w:szCs w:val="28"/>
          <w:lang w:eastAsia="ru-RU"/>
        </w:rPr>
        <w:t xml:space="preserve"> телләре, киләчәктә өстәмә </w:t>
      </w:r>
      <w:proofErr w:type="gramStart"/>
      <w:r w:rsidRPr="00B53FEA">
        <w:rPr>
          <w:rFonts w:ascii="Times New Roman" w:eastAsia="Times New Roman" w:hAnsi="Times New Roman" w:cs="Times New Roman"/>
          <w:sz w:val="28"/>
          <w:szCs w:val="28"/>
          <w:lang w:eastAsia="ru-RU"/>
        </w:rPr>
        <w:t>м</w:t>
      </w:r>
      <w:proofErr w:type="gramEnd"/>
      <w:r w:rsidRPr="00B53FEA">
        <w:rPr>
          <w:rFonts w:ascii="Times New Roman" w:eastAsia="Times New Roman" w:hAnsi="Times New Roman" w:cs="Times New Roman"/>
          <w:sz w:val="28"/>
          <w:szCs w:val="28"/>
          <w:lang w:eastAsia="ru-RU"/>
        </w:rPr>
        <w:t xml:space="preserve">өмкинлекләр </w:t>
      </w:r>
      <w:proofErr w:type="spellStart"/>
      <w:r w:rsidRPr="00B53FEA">
        <w:rPr>
          <w:rFonts w:ascii="Times New Roman" w:eastAsia="Times New Roman" w:hAnsi="Times New Roman" w:cs="Times New Roman"/>
          <w:sz w:val="28"/>
          <w:szCs w:val="28"/>
          <w:lang w:eastAsia="ru-RU"/>
        </w:rPr>
        <w:t>ачыла</w:t>
      </w:r>
      <w:proofErr w:type="spellEnd"/>
      <w:r w:rsidRPr="00B53FEA">
        <w:rPr>
          <w:rFonts w:ascii="Times New Roman" w:eastAsia="Times New Roman" w:hAnsi="Times New Roman" w:cs="Times New Roman"/>
          <w:sz w:val="28"/>
          <w:szCs w:val="28"/>
          <w:lang w:eastAsia="ru-RU"/>
        </w:rPr>
        <w:t xml:space="preserve">. Сөйләгәндә </w:t>
      </w:r>
      <w:proofErr w:type="spellStart"/>
      <w:r w:rsidRPr="00B53FEA">
        <w:rPr>
          <w:rFonts w:ascii="Times New Roman" w:eastAsia="Times New Roman" w:hAnsi="Times New Roman" w:cs="Times New Roman"/>
          <w:sz w:val="28"/>
          <w:szCs w:val="28"/>
          <w:lang w:eastAsia="ru-RU"/>
        </w:rPr>
        <w:t>ике</w:t>
      </w:r>
      <w:proofErr w:type="spellEnd"/>
      <w:r w:rsidRPr="00B53FEA">
        <w:rPr>
          <w:rFonts w:ascii="Times New Roman" w:eastAsia="Times New Roman" w:hAnsi="Times New Roman" w:cs="Times New Roman"/>
          <w:sz w:val="28"/>
          <w:szCs w:val="28"/>
          <w:lang w:eastAsia="ru-RU"/>
        </w:rPr>
        <w:t xml:space="preserve"> телдә, </w:t>
      </w:r>
      <w:proofErr w:type="spellStart"/>
      <w:r w:rsidRPr="00B53FEA">
        <w:rPr>
          <w:rFonts w:ascii="Times New Roman" w:eastAsia="Times New Roman" w:hAnsi="Times New Roman" w:cs="Times New Roman"/>
          <w:sz w:val="28"/>
          <w:szCs w:val="28"/>
          <w:lang w:eastAsia="ru-RU"/>
        </w:rPr>
        <w:t>балага</w:t>
      </w:r>
      <w:proofErr w:type="spellEnd"/>
      <w:r w:rsidRPr="00B53FEA">
        <w:rPr>
          <w:rFonts w:ascii="Times New Roman" w:eastAsia="Times New Roman" w:hAnsi="Times New Roman" w:cs="Times New Roman"/>
          <w:sz w:val="28"/>
          <w:szCs w:val="28"/>
          <w:lang w:eastAsia="ru-RU"/>
        </w:rPr>
        <w:t xml:space="preserve"> туры килә, </w:t>
      </w:r>
      <w:proofErr w:type="spellStart"/>
      <w:r w:rsidRPr="00B53FEA">
        <w:rPr>
          <w:rFonts w:ascii="Times New Roman" w:eastAsia="Times New Roman" w:hAnsi="Times New Roman" w:cs="Times New Roman"/>
          <w:sz w:val="28"/>
          <w:szCs w:val="28"/>
          <w:lang w:eastAsia="ru-RU"/>
        </w:rPr>
        <w:t>тиз</w:t>
      </w:r>
      <w:proofErr w:type="spellEnd"/>
      <w:r w:rsidRPr="00B53FEA">
        <w:rPr>
          <w:rFonts w:ascii="Times New Roman" w:eastAsia="Times New Roman" w:hAnsi="Times New Roman" w:cs="Times New Roman"/>
          <w:sz w:val="28"/>
          <w:szCs w:val="28"/>
          <w:lang w:eastAsia="ru-RU"/>
        </w:rPr>
        <w:t xml:space="preserve"> переключаться белән </w:t>
      </w:r>
      <w:proofErr w:type="spellStart"/>
      <w:r w:rsidRPr="00B53FEA">
        <w:rPr>
          <w:rFonts w:ascii="Times New Roman" w:eastAsia="Times New Roman" w:hAnsi="Times New Roman" w:cs="Times New Roman"/>
          <w:sz w:val="28"/>
          <w:szCs w:val="28"/>
          <w:lang w:eastAsia="ru-RU"/>
        </w:rPr>
        <w:t>бер</w:t>
      </w:r>
      <w:proofErr w:type="spellEnd"/>
      <w:r w:rsidRPr="00B53FEA">
        <w:rPr>
          <w:rFonts w:ascii="Times New Roman" w:eastAsia="Times New Roman" w:hAnsi="Times New Roman" w:cs="Times New Roman"/>
          <w:sz w:val="28"/>
          <w:szCs w:val="28"/>
          <w:lang w:eastAsia="ru-RU"/>
        </w:rPr>
        <w:t xml:space="preserve"> </w:t>
      </w:r>
      <w:proofErr w:type="gramStart"/>
      <w:r w:rsidRPr="00B53FEA">
        <w:rPr>
          <w:rFonts w:ascii="Times New Roman" w:eastAsia="Times New Roman" w:hAnsi="Times New Roman" w:cs="Times New Roman"/>
          <w:sz w:val="28"/>
          <w:szCs w:val="28"/>
          <w:lang w:eastAsia="ru-RU"/>
        </w:rPr>
        <w:t>теле</w:t>
      </w:r>
      <w:proofErr w:type="gramEnd"/>
      <w:r w:rsidRPr="00B53FEA">
        <w:rPr>
          <w:rFonts w:ascii="Times New Roman" w:eastAsia="Times New Roman" w:hAnsi="Times New Roman" w:cs="Times New Roman"/>
          <w:sz w:val="28"/>
          <w:szCs w:val="28"/>
          <w:lang w:eastAsia="ru-RU"/>
        </w:rPr>
        <w:t xml:space="preserve"> башка. </w:t>
      </w:r>
      <w:proofErr w:type="spellStart"/>
      <w:r w:rsidRPr="00B53FEA">
        <w:rPr>
          <w:rFonts w:ascii="Times New Roman" w:eastAsia="Times New Roman" w:hAnsi="Times New Roman" w:cs="Times New Roman"/>
          <w:sz w:val="28"/>
          <w:szCs w:val="28"/>
          <w:lang w:eastAsia="ru-RU"/>
        </w:rPr>
        <w:t>Шул</w:t>
      </w:r>
      <w:proofErr w:type="spellEnd"/>
      <w:r w:rsidRPr="00B53FEA">
        <w:rPr>
          <w:rFonts w:ascii="Times New Roman" w:eastAsia="Times New Roman" w:hAnsi="Times New Roman" w:cs="Times New Roman"/>
          <w:sz w:val="28"/>
          <w:szCs w:val="28"/>
          <w:lang w:eastAsia="ru-RU"/>
        </w:rPr>
        <w:t xml:space="preserve"> </w:t>
      </w:r>
      <w:proofErr w:type="gramStart"/>
      <w:r w:rsidRPr="00B53FEA">
        <w:rPr>
          <w:rFonts w:ascii="Times New Roman" w:eastAsia="Times New Roman" w:hAnsi="Times New Roman" w:cs="Times New Roman"/>
          <w:sz w:val="28"/>
          <w:szCs w:val="28"/>
          <w:lang w:eastAsia="ru-RU"/>
        </w:rPr>
        <w:t>р</w:t>
      </w:r>
      <w:proofErr w:type="gramEnd"/>
      <w:r w:rsidRPr="00B53FEA">
        <w:rPr>
          <w:rFonts w:ascii="Times New Roman" w:eastAsia="Times New Roman" w:hAnsi="Times New Roman" w:cs="Times New Roman"/>
          <w:sz w:val="28"/>
          <w:szCs w:val="28"/>
          <w:lang w:eastAsia="ru-RU"/>
        </w:rPr>
        <w:t xml:space="preserve">әвешле, үсә, </w:t>
      </w:r>
      <w:proofErr w:type="spellStart"/>
      <w:r w:rsidRPr="00B53FEA">
        <w:rPr>
          <w:rFonts w:ascii="Times New Roman" w:eastAsia="Times New Roman" w:hAnsi="Times New Roman" w:cs="Times New Roman"/>
          <w:sz w:val="28"/>
          <w:szCs w:val="28"/>
          <w:lang w:eastAsia="ru-RU"/>
        </w:rPr>
        <w:t>интеллектуаль</w:t>
      </w:r>
      <w:proofErr w:type="spellEnd"/>
      <w:r w:rsidRPr="00B53FEA">
        <w:rPr>
          <w:rFonts w:ascii="Times New Roman" w:eastAsia="Times New Roman" w:hAnsi="Times New Roman" w:cs="Times New Roman"/>
          <w:sz w:val="28"/>
          <w:szCs w:val="28"/>
          <w:lang w:eastAsia="ru-RU"/>
        </w:rPr>
        <w:t xml:space="preserve"> сәләтен, хәтер, сообразительность, логика. </w:t>
      </w:r>
      <w:proofErr w:type="spellStart"/>
      <w:r w:rsidRPr="00B53FEA">
        <w:rPr>
          <w:rFonts w:ascii="Times New Roman" w:eastAsia="Times New Roman" w:hAnsi="Times New Roman" w:cs="Times New Roman"/>
          <w:sz w:val="28"/>
          <w:szCs w:val="28"/>
          <w:lang w:eastAsia="ru-RU"/>
        </w:rPr>
        <w:t>Мондый</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балага</w:t>
      </w:r>
      <w:proofErr w:type="spellEnd"/>
      <w:r w:rsidRPr="00B53FEA">
        <w:rPr>
          <w:rFonts w:ascii="Times New Roman" w:eastAsia="Times New Roman" w:hAnsi="Times New Roman" w:cs="Times New Roman"/>
          <w:sz w:val="28"/>
          <w:szCs w:val="28"/>
          <w:lang w:eastAsia="ru-RU"/>
        </w:rPr>
        <w:t xml:space="preserve"> җиңелрәк өйрәнергә, яңа теллә</w:t>
      </w:r>
      <w:proofErr w:type="gramStart"/>
      <w:r w:rsidRPr="00B53FEA">
        <w:rPr>
          <w:rFonts w:ascii="Times New Roman" w:eastAsia="Times New Roman" w:hAnsi="Times New Roman" w:cs="Times New Roman"/>
          <w:sz w:val="28"/>
          <w:szCs w:val="28"/>
          <w:lang w:eastAsia="ru-RU"/>
        </w:rPr>
        <w:t>р</w:t>
      </w:r>
      <w:proofErr w:type="gramEnd"/>
      <w:r w:rsidRPr="00B53FEA">
        <w:rPr>
          <w:rFonts w:ascii="Times New Roman" w:eastAsia="Times New Roman" w:hAnsi="Times New Roman" w:cs="Times New Roman"/>
          <w:sz w:val="28"/>
          <w:szCs w:val="28"/>
          <w:lang w:eastAsia="ru-RU"/>
        </w:rPr>
        <w:t xml:space="preserve">, чөнки </w:t>
      </w:r>
      <w:proofErr w:type="spellStart"/>
      <w:r w:rsidRPr="00B53FEA">
        <w:rPr>
          <w:rFonts w:ascii="Times New Roman" w:eastAsia="Times New Roman" w:hAnsi="Times New Roman" w:cs="Times New Roman"/>
          <w:sz w:val="28"/>
          <w:szCs w:val="28"/>
          <w:lang w:eastAsia="ru-RU"/>
        </w:rPr>
        <w:t>ул</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балачактан</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ук</w:t>
      </w:r>
      <w:proofErr w:type="spellEnd"/>
      <w:r w:rsidRPr="00B53FEA">
        <w:rPr>
          <w:rFonts w:ascii="Times New Roman" w:eastAsia="Times New Roman" w:hAnsi="Times New Roman" w:cs="Times New Roman"/>
          <w:sz w:val="28"/>
          <w:szCs w:val="28"/>
          <w:lang w:eastAsia="ru-RU"/>
        </w:rPr>
        <w:t xml:space="preserve"> белә, </w:t>
      </w:r>
      <w:proofErr w:type="spellStart"/>
      <w:r w:rsidRPr="00B53FEA">
        <w:rPr>
          <w:rFonts w:ascii="Times New Roman" w:eastAsia="Times New Roman" w:hAnsi="Times New Roman" w:cs="Times New Roman"/>
          <w:sz w:val="28"/>
          <w:szCs w:val="28"/>
          <w:lang w:eastAsia="ru-RU"/>
        </w:rPr>
        <w:t>дип</w:t>
      </w:r>
      <w:proofErr w:type="spellEnd"/>
      <w:r w:rsidRPr="00B53FEA">
        <w:rPr>
          <w:rFonts w:ascii="Times New Roman" w:eastAsia="Times New Roman" w:hAnsi="Times New Roman" w:cs="Times New Roman"/>
          <w:sz w:val="28"/>
          <w:szCs w:val="28"/>
          <w:lang w:eastAsia="ru-RU"/>
        </w:rPr>
        <w:t xml:space="preserve"> берәүләр һәм </w:t>
      </w:r>
      <w:proofErr w:type="spellStart"/>
      <w:r w:rsidRPr="00B53FEA">
        <w:rPr>
          <w:rFonts w:ascii="Times New Roman" w:eastAsia="Times New Roman" w:hAnsi="Times New Roman" w:cs="Times New Roman"/>
          <w:sz w:val="28"/>
          <w:szCs w:val="28"/>
          <w:lang w:eastAsia="ru-RU"/>
        </w:rPr>
        <w:t>шул</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ук</w:t>
      </w:r>
      <w:proofErr w:type="spellEnd"/>
      <w:r w:rsidRPr="00B53FEA">
        <w:rPr>
          <w:rFonts w:ascii="Times New Roman" w:eastAsia="Times New Roman" w:hAnsi="Times New Roman" w:cs="Times New Roman"/>
          <w:sz w:val="28"/>
          <w:szCs w:val="28"/>
          <w:lang w:eastAsia="ru-RU"/>
        </w:rPr>
        <w:t xml:space="preserve"> әйберләр </w:t>
      </w:r>
      <w:proofErr w:type="spellStart"/>
      <w:r w:rsidRPr="00B53FEA">
        <w:rPr>
          <w:rFonts w:ascii="Times New Roman" w:eastAsia="Times New Roman" w:hAnsi="Times New Roman" w:cs="Times New Roman"/>
          <w:sz w:val="28"/>
          <w:szCs w:val="28"/>
          <w:lang w:eastAsia="ru-RU"/>
        </w:rPr>
        <w:t>дип</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атарга</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була</w:t>
      </w:r>
      <w:proofErr w:type="spellEnd"/>
      <w:r w:rsidRPr="00B53FEA">
        <w:rPr>
          <w:rFonts w:ascii="Times New Roman" w:eastAsia="Times New Roman" w:hAnsi="Times New Roman" w:cs="Times New Roman"/>
          <w:sz w:val="28"/>
          <w:szCs w:val="28"/>
          <w:lang w:eastAsia="ru-RU"/>
        </w:rPr>
        <w:t xml:space="preserve"> төрлечә, һәм һәр телдә үз әйтелеш һәм </w:t>
      </w:r>
      <w:proofErr w:type="spellStart"/>
      <w:r w:rsidRPr="00B53FEA">
        <w:rPr>
          <w:rFonts w:ascii="Times New Roman" w:eastAsia="Times New Roman" w:hAnsi="Times New Roman" w:cs="Times New Roman"/>
          <w:sz w:val="28"/>
          <w:szCs w:val="28"/>
          <w:lang w:eastAsia="ru-RU"/>
        </w:rPr>
        <w:t>грамматикасы</w:t>
      </w:r>
      <w:proofErr w:type="spellEnd"/>
      <w:r w:rsidRPr="00B53FEA">
        <w:rPr>
          <w:rFonts w:ascii="Times New Roman" w:eastAsia="Times New Roman" w:hAnsi="Times New Roman" w:cs="Times New Roman"/>
          <w:sz w:val="28"/>
          <w:szCs w:val="28"/>
          <w:lang w:eastAsia="ru-RU"/>
        </w:rPr>
        <w:t xml:space="preserve">. </w:t>
      </w:r>
    </w:p>
    <w:p w:rsidR="003A3743" w:rsidRPr="00B53FEA" w:rsidRDefault="003A3743" w:rsidP="003A3743">
      <w:pPr>
        <w:spacing w:after="0" w:line="240" w:lineRule="auto"/>
        <w:rPr>
          <w:rFonts w:ascii="Times New Roman" w:eastAsia="Times New Roman" w:hAnsi="Times New Roman" w:cs="Times New Roman"/>
          <w:sz w:val="28"/>
          <w:szCs w:val="28"/>
          <w:lang w:eastAsia="ru-RU"/>
        </w:rPr>
      </w:pPr>
    </w:p>
    <w:p w:rsidR="003A3743" w:rsidRPr="00B53FEA" w:rsidRDefault="003A3743" w:rsidP="003A3743">
      <w:pPr>
        <w:spacing w:after="0" w:line="240" w:lineRule="auto"/>
        <w:rPr>
          <w:rFonts w:ascii="Times New Roman" w:eastAsia="Times New Roman" w:hAnsi="Times New Roman" w:cs="Times New Roman"/>
          <w:sz w:val="28"/>
          <w:szCs w:val="28"/>
          <w:lang w:eastAsia="ru-RU"/>
        </w:rPr>
      </w:pPr>
      <w:r w:rsidRPr="00B53FEA">
        <w:rPr>
          <w:rFonts w:ascii="Times New Roman" w:eastAsia="Times New Roman" w:hAnsi="Times New Roman" w:cs="Times New Roman"/>
          <w:sz w:val="28"/>
          <w:szCs w:val="28"/>
          <w:lang w:eastAsia="ru-RU"/>
        </w:rPr>
        <w:t>Белгечлә</w:t>
      </w:r>
      <w:proofErr w:type="gramStart"/>
      <w:r w:rsidRPr="00B53FEA">
        <w:rPr>
          <w:rFonts w:ascii="Times New Roman" w:eastAsia="Times New Roman" w:hAnsi="Times New Roman" w:cs="Times New Roman"/>
          <w:sz w:val="28"/>
          <w:szCs w:val="28"/>
          <w:lang w:eastAsia="ru-RU"/>
        </w:rPr>
        <w:t>р</w:t>
      </w:r>
      <w:proofErr w:type="gram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раслаганча</w:t>
      </w:r>
      <w:proofErr w:type="spellEnd"/>
      <w:r w:rsidRPr="00B53FEA">
        <w:rPr>
          <w:rFonts w:ascii="Times New Roman" w:eastAsia="Times New Roman" w:hAnsi="Times New Roman" w:cs="Times New Roman"/>
          <w:sz w:val="28"/>
          <w:szCs w:val="28"/>
          <w:lang w:eastAsia="ru-RU"/>
        </w:rPr>
        <w:t xml:space="preserve">, бала, өйрәнә </w:t>
      </w:r>
      <w:proofErr w:type="spellStart"/>
      <w:r w:rsidRPr="00B53FEA">
        <w:rPr>
          <w:rFonts w:ascii="Times New Roman" w:eastAsia="Times New Roman" w:hAnsi="Times New Roman" w:cs="Times New Roman"/>
          <w:sz w:val="28"/>
          <w:szCs w:val="28"/>
          <w:lang w:eastAsia="ru-RU"/>
        </w:rPr>
        <w:t>торган</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икенче</w:t>
      </w:r>
      <w:proofErr w:type="spellEnd"/>
      <w:r w:rsidRPr="00B53FEA">
        <w:rPr>
          <w:rFonts w:ascii="Times New Roman" w:eastAsia="Times New Roman" w:hAnsi="Times New Roman" w:cs="Times New Roman"/>
          <w:sz w:val="28"/>
          <w:szCs w:val="28"/>
          <w:lang w:eastAsia="ru-RU"/>
        </w:rPr>
        <w:t xml:space="preserve"> тел проявляет күбрәк иҗади сәләтләрен, </w:t>
      </w:r>
      <w:proofErr w:type="spellStart"/>
      <w:r w:rsidRPr="00B53FEA">
        <w:rPr>
          <w:rFonts w:ascii="Times New Roman" w:eastAsia="Times New Roman" w:hAnsi="Times New Roman" w:cs="Times New Roman"/>
          <w:sz w:val="28"/>
          <w:szCs w:val="28"/>
          <w:lang w:eastAsia="ru-RU"/>
        </w:rPr>
        <w:t>яхшырак</w:t>
      </w:r>
      <w:proofErr w:type="spellEnd"/>
      <w:r w:rsidRPr="00B53FEA">
        <w:rPr>
          <w:rFonts w:ascii="Times New Roman" w:eastAsia="Times New Roman" w:hAnsi="Times New Roman" w:cs="Times New Roman"/>
          <w:sz w:val="28"/>
          <w:szCs w:val="28"/>
          <w:lang w:eastAsia="ru-RU"/>
        </w:rPr>
        <w:t xml:space="preserve"> хәл итә </w:t>
      </w:r>
      <w:proofErr w:type="spellStart"/>
      <w:r w:rsidRPr="00B53FEA">
        <w:rPr>
          <w:rFonts w:ascii="Times New Roman" w:eastAsia="Times New Roman" w:hAnsi="Times New Roman" w:cs="Times New Roman"/>
          <w:sz w:val="28"/>
          <w:szCs w:val="28"/>
          <w:lang w:eastAsia="ru-RU"/>
        </w:rPr>
        <w:t>катлаулы</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бурычлар</w:t>
      </w:r>
      <w:proofErr w:type="spellEnd"/>
      <w:r w:rsidRPr="00B53FEA">
        <w:rPr>
          <w:rFonts w:ascii="Times New Roman" w:eastAsia="Times New Roman" w:hAnsi="Times New Roman" w:cs="Times New Roman"/>
          <w:sz w:val="28"/>
          <w:szCs w:val="28"/>
          <w:lang w:eastAsia="ru-RU"/>
        </w:rPr>
        <w:t>. Тикшеренүлә</w:t>
      </w:r>
      <w:proofErr w:type="gramStart"/>
      <w:r w:rsidRPr="00B53FEA">
        <w:rPr>
          <w:rFonts w:ascii="Times New Roman" w:eastAsia="Times New Roman" w:hAnsi="Times New Roman" w:cs="Times New Roman"/>
          <w:sz w:val="28"/>
          <w:szCs w:val="28"/>
          <w:lang w:eastAsia="ru-RU"/>
        </w:rPr>
        <w:t>р</w:t>
      </w:r>
      <w:proofErr w:type="gramEnd"/>
      <w:r w:rsidRPr="00B53FEA">
        <w:rPr>
          <w:rFonts w:ascii="Times New Roman" w:eastAsia="Times New Roman" w:hAnsi="Times New Roman" w:cs="Times New Roman"/>
          <w:sz w:val="28"/>
          <w:szCs w:val="28"/>
          <w:lang w:eastAsia="ru-RU"/>
        </w:rPr>
        <w:t xml:space="preserve"> күрсәткәнчә, двуязычные </w:t>
      </w:r>
      <w:proofErr w:type="spellStart"/>
      <w:r w:rsidRPr="00B53FEA">
        <w:rPr>
          <w:rFonts w:ascii="Times New Roman" w:eastAsia="Times New Roman" w:hAnsi="Times New Roman" w:cs="Times New Roman"/>
          <w:sz w:val="28"/>
          <w:szCs w:val="28"/>
          <w:lang w:eastAsia="ru-RU"/>
        </w:rPr>
        <w:t>балалар</w:t>
      </w:r>
      <w:proofErr w:type="spellEnd"/>
      <w:r w:rsidRPr="00B53FEA">
        <w:rPr>
          <w:rFonts w:ascii="Times New Roman" w:eastAsia="Times New Roman" w:hAnsi="Times New Roman" w:cs="Times New Roman"/>
          <w:sz w:val="28"/>
          <w:szCs w:val="28"/>
          <w:lang w:eastAsia="ru-RU"/>
        </w:rPr>
        <w:t xml:space="preserve"> перегоняют үз "одноязычных" яшьтәшләре словесных һәм теләсә </w:t>
      </w:r>
      <w:proofErr w:type="spellStart"/>
      <w:r w:rsidRPr="00B53FEA">
        <w:rPr>
          <w:rFonts w:ascii="Times New Roman" w:eastAsia="Times New Roman" w:hAnsi="Times New Roman" w:cs="Times New Roman"/>
          <w:sz w:val="28"/>
          <w:szCs w:val="28"/>
          <w:lang w:eastAsia="ru-RU"/>
        </w:rPr>
        <w:t>нинди</w:t>
      </w:r>
      <w:proofErr w:type="spellEnd"/>
      <w:r w:rsidRPr="00B53FEA">
        <w:rPr>
          <w:rFonts w:ascii="Times New Roman" w:eastAsia="Times New Roman" w:hAnsi="Times New Roman" w:cs="Times New Roman"/>
          <w:sz w:val="28"/>
          <w:szCs w:val="28"/>
          <w:lang w:eastAsia="ru-RU"/>
        </w:rPr>
        <w:t xml:space="preserve"> башка </w:t>
      </w:r>
      <w:proofErr w:type="spellStart"/>
      <w:r w:rsidRPr="00B53FEA">
        <w:rPr>
          <w:rFonts w:ascii="Times New Roman" w:eastAsia="Times New Roman" w:hAnsi="Times New Roman" w:cs="Times New Roman"/>
          <w:sz w:val="28"/>
          <w:szCs w:val="28"/>
          <w:lang w:eastAsia="ru-RU"/>
        </w:rPr>
        <w:t>интеллектуаль</w:t>
      </w:r>
      <w:proofErr w:type="spellEnd"/>
      <w:r w:rsidRPr="00B53FEA">
        <w:rPr>
          <w:rFonts w:ascii="Times New Roman" w:eastAsia="Times New Roman" w:hAnsi="Times New Roman" w:cs="Times New Roman"/>
          <w:sz w:val="28"/>
          <w:szCs w:val="28"/>
          <w:lang w:eastAsia="ru-RU"/>
        </w:rPr>
        <w:t xml:space="preserve"> тестах күләме иң </w:t>
      </w:r>
      <w:proofErr w:type="spellStart"/>
      <w:r w:rsidRPr="00B53FEA">
        <w:rPr>
          <w:rFonts w:ascii="Times New Roman" w:eastAsia="Times New Roman" w:hAnsi="Times New Roman" w:cs="Times New Roman"/>
          <w:sz w:val="28"/>
          <w:szCs w:val="28"/>
          <w:lang w:eastAsia="ru-RU"/>
        </w:rPr>
        <w:t>яхшы</w:t>
      </w:r>
      <w:proofErr w:type="spellEnd"/>
      <w:r w:rsidRPr="00B53FEA">
        <w:rPr>
          <w:rFonts w:ascii="Times New Roman" w:eastAsia="Times New Roman" w:hAnsi="Times New Roman" w:cs="Times New Roman"/>
          <w:sz w:val="28"/>
          <w:szCs w:val="28"/>
          <w:lang w:eastAsia="ru-RU"/>
        </w:rPr>
        <w:t xml:space="preserve"> нәтиҗәләргә стандартных тестах. Дәрәҗәсе овладения </w:t>
      </w:r>
      <w:proofErr w:type="spellStart"/>
      <w:r w:rsidRPr="00B53FEA">
        <w:rPr>
          <w:rFonts w:ascii="Times New Roman" w:eastAsia="Times New Roman" w:hAnsi="Times New Roman" w:cs="Times New Roman"/>
          <w:sz w:val="28"/>
          <w:szCs w:val="28"/>
          <w:lang w:eastAsia="ru-RU"/>
        </w:rPr>
        <w:t>телен</w:t>
      </w:r>
      <w:proofErr w:type="spellEnd"/>
      <w:r w:rsidRPr="00B53FEA">
        <w:rPr>
          <w:rFonts w:ascii="Times New Roman" w:eastAsia="Times New Roman" w:hAnsi="Times New Roman" w:cs="Times New Roman"/>
          <w:sz w:val="28"/>
          <w:szCs w:val="28"/>
          <w:lang w:eastAsia="ru-RU"/>
        </w:rPr>
        <w:t xml:space="preserve"> бәйле </w:t>
      </w:r>
      <w:r w:rsidRPr="00B53FEA">
        <w:rPr>
          <w:rFonts w:ascii="Times New Roman" w:eastAsia="Times New Roman" w:hAnsi="Times New Roman" w:cs="Times New Roman"/>
          <w:sz w:val="28"/>
          <w:szCs w:val="28"/>
          <w:lang w:eastAsia="ru-RU"/>
        </w:rPr>
        <w:lastRenderedPageBreak/>
        <w:t>слышимой әйләнә-тирә сөйләм һә</w:t>
      </w:r>
      <w:proofErr w:type="gramStart"/>
      <w:r w:rsidRPr="00B53FEA">
        <w:rPr>
          <w:rFonts w:ascii="Times New Roman" w:eastAsia="Times New Roman" w:hAnsi="Times New Roman" w:cs="Times New Roman"/>
          <w:sz w:val="28"/>
          <w:szCs w:val="28"/>
          <w:lang w:eastAsia="ru-RU"/>
        </w:rPr>
        <w:t>м</w:t>
      </w:r>
      <w:proofErr w:type="gramEnd"/>
      <w:r w:rsidRPr="00B53FEA">
        <w:rPr>
          <w:rFonts w:ascii="Times New Roman" w:eastAsia="Times New Roman" w:hAnsi="Times New Roman" w:cs="Times New Roman"/>
          <w:sz w:val="28"/>
          <w:szCs w:val="28"/>
          <w:lang w:eastAsia="ru-RU"/>
        </w:rPr>
        <w:t xml:space="preserve"> гамәли </w:t>
      </w:r>
      <w:proofErr w:type="spellStart"/>
      <w:r w:rsidRPr="00B53FEA">
        <w:rPr>
          <w:rFonts w:ascii="Times New Roman" w:eastAsia="Times New Roman" w:hAnsi="Times New Roman" w:cs="Times New Roman"/>
          <w:sz w:val="28"/>
          <w:szCs w:val="28"/>
          <w:lang w:eastAsia="ru-RU"/>
        </w:rPr>
        <w:t>куллану</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телен</w:t>
      </w:r>
      <w:proofErr w:type="spellEnd"/>
      <w:r w:rsidRPr="00B53FEA">
        <w:rPr>
          <w:rFonts w:ascii="Times New Roman" w:eastAsia="Times New Roman" w:hAnsi="Times New Roman" w:cs="Times New Roman"/>
          <w:sz w:val="28"/>
          <w:szCs w:val="28"/>
          <w:lang w:eastAsia="ru-RU"/>
        </w:rPr>
        <w:t xml:space="preserve"> үзебезгә бала. </w:t>
      </w:r>
      <w:proofErr w:type="spellStart"/>
      <w:r w:rsidRPr="00B53FEA">
        <w:rPr>
          <w:rFonts w:ascii="Times New Roman" w:eastAsia="Times New Roman" w:hAnsi="Times New Roman" w:cs="Times New Roman"/>
          <w:sz w:val="28"/>
          <w:szCs w:val="28"/>
          <w:lang w:eastAsia="ru-RU"/>
        </w:rPr>
        <w:t>Шул</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ук</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вакытта</w:t>
      </w:r>
      <w:proofErr w:type="spellEnd"/>
      <w:r w:rsidRPr="00B53FEA">
        <w:rPr>
          <w:rFonts w:ascii="Times New Roman" w:eastAsia="Times New Roman" w:hAnsi="Times New Roman" w:cs="Times New Roman"/>
          <w:sz w:val="28"/>
          <w:szCs w:val="28"/>
          <w:lang w:eastAsia="ru-RU"/>
        </w:rPr>
        <w:t>, әлбә</w:t>
      </w:r>
      <w:proofErr w:type="gramStart"/>
      <w:r w:rsidRPr="00B53FEA">
        <w:rPr>
          <w:rFonts w:ascii="Times New Roman" w:eastAsia="Times New Roman" w:hAnsi="Times New Roman" w:cs="Times New Roman"/>
          <w:sz w:val="28"/>
          <w:szCs w:val="28"/>
          <w:lang w:eastAsia="ru-RU"/>
        </w:rPr>
        <w:t>тт</w:t>
      </w:r>
      <w:proofErr w:type="gramEnd"/>
      <w:r w:rsidRPr="00B53FEA">
        <w:rPr>
          <w:rFonts w:ascii="Times New Roman" w:eastAsia="Times New Roman" w:hAnsi="Times New Roman" w:cs="Times New Roman"/>
          <w:sz w:val="28"/>
          <w:szCs w:val="28"/>
          <w:lang w:eastAsia="ru-RU"/>
        </w:rPr>
        <w:t xml:space="preserve">ә, хәлиткеч әһәмияткә </w:t>
      </w:r>
      <w:proofErr w:type="spellStart"/>
      <w:r w:rsidRPr="00B53FEA">
        <w:rPr>
          <w:rFonts w:ascii="Times New Roman" w:eastAsia="Times New Roman" w:hAnsi="Times New Roman" w:cs="Times New Roman"/>
          <w:sz w:val="28"/>
          <w:szCs w:val="28"/>
          <w:lang w:eastAsia="ru-RU"/>
        </w:rPr>
        <w:t>ия</w:t>
      </w:r>
      <w:proofErr w:type="spellEnd"/>
      <w:r w:rsidRPr="00B53FEA">
        <w:rPr>
          <w:rFonts w:ascii="Times New Roman" w:eastAsia="Times New Roman" w:hAnsi="Times New Roman" w:cs="Times New Roman"/>
          <w:sz w:val="28"/>
          <w:szCs w:val="28"/>
          <w:lang w:eastAsia="ru-RU"/>
        </w:rPr>
        <w:t xml:space="preserve">, хәл, гаиләдә. </w:t>
      </w:r>
    </w:p>
    <w:p w:rsidR="003A3743" w:rsidRPr="00B53FEA" w:rsidRDefault="003A3743" w:rsidP="003A3743">
      <w:pPr>
        <w:spacing w:after="0" w:line="240" w:lineRule="auto"/>
        <w:rPr>
          <w:rFonts w:ascii="Times New Roman" w:eastAsia="Times New Roman" w:hAnsi="Times New Roman" w:cs="Times New Roman"/>
          <w:sz w:val="28"/>
          <w:szCs w:val="28"/>
          <w:lang w:eastAsia="ru-RU"/>
        </w:rPr>
      </w:pPr>
    </w:p>
    <w:p w:rsidR="003A3743" w:rsidRPr="00B53FEA" w:rsidRDefault="003A3743" w:rsidP="003A3743">
      <w:pPr>
        <w:spacing w:after="0" w:line="240" w:lineRule="auto"/>
        <w:rPr>
          <w:rFonts w:ascii="Times New Roman" w:eastAsia="Times New Roman" w:hAnsi="Times New Roman" w:cs="Times New Roman"/>
          <w:sz w:val="28"/>
          <w:szCs w:val="28"/>
          <w:lang w:eastAsia="ru-RU"/>
        </w:rPr>
      </w:pPr>
      <w:r w:rsidRPr="00B53FEA">
        <w:rPr>
          <w:rFonts w:ascii="Times New Roman" w:eastAsia="Times New Roman" w:hAnsi="Times New Roman" w:cs="Times New Roman"/>
          <w:sz w:val="28"/>
          <w:szCs w:val="28"/>
          <w:lang w:eastAsia="ru-RU"/>
        </w:rPr>
        <w:t xml:space="preserve">Хәзерге </w:t>
      </w:r>
      <w:proofErr w:type="spellStart"/>
      <w:r w:rsidRPr="00B53FEA">
        <w:rPr>
          <w:rFonts w:ascii="Times New Roman" w:eastAsia="Times New Roman" w:hAnsi="Times New Roman" w:cs="Times New Roman"/>
          <w:sz w:val="28"/>
          <w:szCs w:val="28"/>
          <w:lang w:eastAsia="ru-RU"/>
        </w:rPr>
        <w:t>заман</w:t>
      </w:r>
      <w:proofErr w:type="spellEnd"/>
      <w:r w:rsidRPr="00B53FEA">
        <w:rPr>
          <w:rFonts w:ascii="Times New Roman" w:eastAsia="Times New Roman" w:hAnsi="Times New Roman" w:cs="Times New Roman"/>
          <w:sz w:val="28"/>
          <w:szCs w:val="28"/>
          <w:lang w:eastAsia="ru-RU"/>
        </w:rPr>
        <w:t xml:space="preserve"> многоязычном дөньяда возможны түбәндәге </w:t>
      </w:r>
      <w:proofErr w:type="spellStart"/>
      <w:r w:rsidRPr="00B53FEA">
        <w:rPr>
          <w:rFonts w:ascii="Times New Roman" w:eastAsia="Times New Roman" w:hAnsi="Times New Roman" w:cs="Times New Roman"/>
          <w:sz w:val="28"/>
          <w:szCs w:val="28"/>
          <w:lang w:eastAsia="ru-RU"/>
        </w:rPr>
        <w:t>вариантлары</w:t>
      </w:r>
      <w:proofErr w:type="spellEnd"/>
      <w:r w:rsidRPr="00B53FEA">
        <w:rPr>
          <w:rFonts w:ascii="Times New Roman" w:eastAsia="Times New Roman" w:hAnsi="Times New Roman" w:cs="Times New Roman"/>
          <w:sz w:val="28"/>
          <w:szCs w:val="28"/>
          <w:lang w:eastAsia="ru-RU"/>
        </w:rPr>
        <w:t xml:space="preserve"> бүлү теллә</w:t>
      </w:r>
      <w:proofErr w:type="gramStart"/>
      <w:r w:rsidRPr="00B53FEA">
        <w:rPr>
          <w:rFonts w:ascii="Times New Roman" w:eastAsia="Times New Roman" w:hAnsi="Times New Roman" w:cs="Times New Roman"/>
          <w:sz w:val="28"/>
          <w:szCs w:val="28"/>
          <w:lang w:eastAsia="ru-RU"/>
        </w:rPr>
        <w:t>р</w:t>
      </w:r>
      <w:proofErr w:type="gram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арасында</w:t>
      </w:r>
      <w:proofErr w:type="spellEnd"/>
      <w:r w:rsidRPr="00B53FEA">
        <w:rPr>
          <w:rFonts w:ascii="Times New Roman" w:eastAsia="Times New Roman" w:hAnsi="Times New Roman" w:cs="Times New Roman"/>
          <w:sz w:val="28"/>
          <w:szCs w:val="28"/>
          <w:lang w:eastAsia="ru-RU"/>
        </w:rPr>
        <w:t xml:space="preserve"> гаилә әгъзалары. </w:t>
      </w:r>
    </w:p>
    <w:p w:rsidR="003A3743" w:rsidRPr="00B53FEA" w:rsidRDefault="003A3743" w:rsidP="003A3743">
      <w:pPr>
        <w:spacing w:after="0" w:line="240" w:lineRule="auto"/>
        <w:rPr>
          <w:rFonts w:ascii="Times New Roman" w:eastAsia="Times New Roman" w:hAnsi="Times New Roman" w:cs="Times New Roman"/>
          <w:sz w:val="28"/>
          <w:szCs w:val="28"/>
          <w:lang w:eastAsia="ru-RU"/>
        </w:rPr>
      </w:pPr>
    </w:p>
    <w:p w:rsidR="003A3743" w:rsidRPr="00B53FEA" w:rsidRDefault="003A3743" w:rsidP="003A3743">
      <w:pPr>
        <w:spacing w:after="0" w:line="240" w:lineRule="auto"/>
        <w:rPr>
          <w:rFonts w:ascii="Times New Roman" w:eastAsia="Times New Roman" w:hAnsi="Times New Roman" w:cs="Times New Roman"/>
          <w:sz w:val="28"/>
          <w:szCs w:val="28"/>
          <w:lang w:eastAsia="ru-RU"/>
        </w:rPr>
      </w:pPr>
      <w:r w:rsidRPr="00B53FEA">
        <w:rPr>
          <w:rFonts w:ascii="Times New Roman" w:eastAsia="Times New Roman" w:hAnsi="Times New Roman" w:cs="Times New Roman"/>
          <w:sz w:val="28"/>
          <w:szCs w:val="28"/>
          <w:lang w:eastAsia="ru-RU"/>
        </w:rPr>
        <w:t>Әгә</w:t>
      </w:r>
      <w:proofErr w:type="gramStart"/>
      <w:r w:rsidRPr="00B53FEA">
        <w:rPr>
          <w:rFonts w:ascii="Times New Roman" w:eastAsia="Times New Roman" w:hAnsi="Times New Roman" w:cs="Times New Roman"/>
          <w:sz w:val="28"/>
          <w:szCs w:val="28"/>
          <w:lang w:eastAsia="ru-RU"/>
        </w:rPr>
        <w:t>р</w:t>
      </w:r>
      <w:proofErr w:type="gram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бер</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ата-ана</w:t>
      </w:r>
      <w:proofErr w:type="spellEnd"/>
      <w:r w:rsidRPr="00B53FEA">
        <w:rPr>
          <w:rFonts w:ascii="Times New Roman" w:eastAsia="Times New Roman" w:hAnsi="Times New Roman" w:cs="Times New Roman"/>
          <w:sz w:val="28"/>
          <w:szCs w:val="28"/>
          <w:lang w:eastAsia="ru-RU"/>
        </w:rPr>
        <w:t xml:space="preserve"> да </w:t>
      </w:r>
      <w:proofErr w:type="spellStart"/>
      <w:r w:rsidRPr="00B53FEA">
        <w:rPr>
          <w:rFonts w:ascii="Times New Roman" w:eastAsia="Times New Roman" w:hAnsi="Times New Roman" w:cs="Times New Roman"/>
          <w:sz w:val="28"/>
          <w:szCs w:val="28"/>
          <w:lang w:eastAsia="ru-RU"/>
        </w:rPr>
        <w:t>англоговорящий</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булса</w:t>
      </w:r>
      <w:proofErr w:type="spellEnd"/>
      <w:r w:rsidRPr="00B53FEA">
        <w:rPr>
          <w:rFonts w:ascii="Times New Roman" w:eastAsia="Times New Roman" w:hAnsi="Times New Roman" w:cs="Times New Roman"/>
          <w:sz w:val="28"/>
          <w:szCs w:val="28"/>
          <w:lang w:eastAsia="ru-RU"/>
        </w:rPr>
        <w:t xml:space="preserve">, һәр ата-аналарның киңәш ителә сөйләргә бала белән үз телендә һәм һәр </w:t>
      </w:r>
      <w:proofErr w:type="spellStart"/>
      <w:r w:rsidRPr="00B53FEA">
        <w:rPr>
          <w:rFonts w:ascii="Times New Roman" w:eastAsia="Times New Roman" w:hAnsi="Times New Roman" w:cs="Times New Roman"/>
          <w:sz w:val="28"/>
          <w:szCs w:val="28"/>
          <w:lang w:eastAsia="ru-RU"/>
        </w:rPr>
        <w:t>аерым</w:t>
      </w:r>
      <w:proofErr w:type="spellEnd"/>
      <w:r w:rsidRPr="00B53FEA">
        <w:rPr>
          <w:rFonts w:ascii="Times New Roman" w:eastAsia="Times New Roman" w:hAnsi="Times New Roman" w:cs="Times New Roman"/>
          <w:sz w:val="28"/>
          <w:szCs w:val="28"/>
          <w:lang w:eastAsia="ru-RU"/>
        </w:rPr>
        <w:t xml:space="preserve"> ситуациядә </w:t>
      </w:r>
      <w:proofErr w:type="spellStart"/>
      <w:r w:rsidRPr="00B53FEA">
        <w:rPr>
          <w:rFonts w:ascii="Times New Roman" w:eastAsia="Times New Roman" w:hAnsi="Times New Roman" w:cs="Times New Roman"/>
          <w:sz w:val="28"/>
          <w:szCs w:val="28"/>
          <w:lang w:eastAsia="ru-RU"/>
        </w:rPr>
        <w:t>кулланырга</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телебезне</w:t>
      </w:r>
      <w:proofErr w:type="spellEnd"/>
      <w:r w:rsidRPr="00B53FEA">
        <w:rPr>
          <w:rFonts w:ascii="Times New Roman" w:eastAsia="Times New Roman" w:hAnsi="Times New Roman" w:cs="Times New Roman"/>
          <w:sz w:val="28"/>
          <w:szCs w:val="28"/>
          <w:lang w:eastAsia="ru-RU"/>
        </w:rPr>
        <w:t xml:space="preserve">. Бүленеш телләрен </w:t>
      </w:r>
      <w:proofErr w:type="spellStart"/>
      <w:r w:rsidRPr="00B53FEA">
        <w:rPr>
          <w:rFonts w:ascii="Times New Roman" w:eastAsia="Times New Roman" w:hAnsi="Times New Roman" w:cs="Times New Roman"/>
          <w:sz w:val="28"/>
          <w:szCs w:val="28"/>
          <w:lang w:eastAsia="ru-RU"/>
        </w:rPr>
        <w:t>булырга</w:t>
      </w:r>
      <w:proofErr w:type="spellEnd"/>
      <w:r w:rsidRPr="00B53FEA">
        <w:rPr>
          <w:rFonts w:ascii="Times New Roman" w:eastAsia="Times New Roman" w:hAnsi="Times New Roman" w:cs="Times New Roman"/>
          <w:sz w:val="28"/>
          <w:szCs w:val="28"/>
          <w:lang w:eastAsia="ru-RU"/>
        </w:rPr>
        <w:t xml:space="preserve"> </w:t>
      </w:r>
      <w:proofErr w:type="spellStart"/>
      <w:r w:rsidRPr="00B53FEA">
        <w:rPr>
          <w:rFonts w:ascii="Times New Roman" w:eastAsia="Times New Roman" w:hAnsi="Times New Roman" w:cs="Times New Roman"/>
          <w:sz w:val="28"/>
          <w:szCs w:val="28"/>
          <w:lang w:eastAsia="ru-RU"/>
        </w:rPr>
        <w:t>тиеш</w:t>
      </w:r>
      <w:proofErr w:type="spellEnd"/>
      <w:r w:rsidRPr="00B53FEA">
        <w:rPr>
          <w:rFonts w:ascii="Times New Roman" w:eastAsia="Times New Roman" w:hAnsi="Times New Roman" w:cs="Times New Roman"/>
          <w:sz w:val="28"/>
          <w:szCs w:val="28"/>
          <w:lang w:eastAsia="ru-RU"/>
        </w:rPr>
        <w:t xml:space="preserve"> төгә</w:t>
      </w:r>
      <w:proofErr w:type="gramStart"/>
      <w:r w:rsidRPr="00B53FEA">
        <w:rPr>
          <w:rFonts w:ascii="Times New Roman" w:eastAsia="Times New Roman" w:hAnsi="Times New Roman" w:cs="Times New Roman"/>
          <w:sz w:val="28"/>
          <w:szCs w:val="28"/>
          <w:lang w:eastAsia="ru-RU"/>
        </w:rPr>
        <w:t>л</w:t>
      </w:r>
      <w:proofErr w:type="gramEnd"/>
      <w:r w:rsidRPr="00B53FEA">
        <w:rPr>
          <w:rFonts w:ascii="Times New Roman" w:eastAsia="Times New Roman" w:hAnsi="Times New Roman" w:cs="Times New Roman"/>
          <w:sz w:val="28"/>
          <w:szCs w:val="28"/>
          <w:lang w:eastAsia="ru-RU"/>
        </w:rPr>
        <w:t xml:space="preserve"> различимо бала. </w:t>
      </w:r>
    </w:p>
    <w:p w:rsidR="003A3743" w:rsidRPr="00B53FEA" w:rsidRDefault="003A3743" w:rsidP="003A3743">
      <w:pPr>
        <w:pStyle w:val="a3"/>
        <w:spacing w:before="0" w:beforeAutospacing="0" w:after="0" w:afterAutospacing="0"/>
        <w:rPr>
          <w:color w:val="000000"/>
          <w:sz w:val="28"/>
          <w:szCs w:val="28"/>
        </w:rPr>
      </w:pPr>
      <w:r w:rsidRPr="00B53FEA">
        <w:rPr>
          <w:sz w:val="28"/>
          <w:szCs w:val="28"/>
        </w:rPr>
        <w:t>Әгә</w:t>
      </w:r>
      <w:proofErr w:type="gramStart"/>
      <w:r w:rsidRPr="00B53FEA">
        <w:rPr>
          <w:sz w:val="28"/>
          <w:szCs w:val="28"/>
        </w:rPr>
        <w:t>р</w:t>
      </w:r>
      <w:proofErr w:type="gramEnd"/>
      <w:r w:rsidRPr="00B53FEA">
        <w:rPr>
          <w:sz w:val="28"/>
          <w:szCs w:val="28"/>
        </w:rPr>
        <w:t xml:space="preserve"> дә </w:t>
      </w:r>
      <w:proofErr w:type="spellStart"/>
      <w:r w:rsidRPr="00B53FEA">
        <w:rPr>
          <w:sz w:val="28"/>
          <w:szCs w:val="28"/>
        </w:rPr>
        <w:t>ата-аналар</w:t>
      </w:r>
      <w:proofErr w:type="spellEnd"/>
      <w:r w:rsidRPr="00B53FEA">
        <w:rPr>
          <w:sz w:val="28"/>
          <w:szCs w:val="28"/>
        </w:rPr>
        <w:t xml:space="preserve"> </w:t>
      </w:r>
      <w:proofErr w:type="spellStart"/>
      <w:r w:rsidRPr="00B53FEA">
        <w:rPr>
          <w:sz w:val="28"/>
          <w:szCs w:val="28"/>
        </w:rPr>
        <w:t>англоговорящие</w:t>
      </w:r>
      <w:proofErr w:type="spellEnd"/>
      <w:r w:rsidRPr="00B53FEA">
        <w:rPr>
          <w:sz w:val="28"/>
          <w:szCs w:val="28"/>
        </w:rPr>
        <w:t xml:space="preserve"> һәм принадлежат к одноязычной мәдәният, </w:t>
      </w:r>
      <w:proofErr w:type="spellStart"/>
      <w:r w:rsidRPr="00B53FEA">
        <w:rPr>
          <w:sz w:val="28"/>
          <w:szCs w:val="28"/>
        </w:rPr>
        <w:t>ул</w:t>
      </w:r>
      <w:proofErr w:type="spellEnd"/>
      <w:r w:rsidRPr="00B53FEA">
        <w:rPr>
          <w:sz w:val="28"/>
          <w:szCs w:val="28"/>
        </w:rPr>
        <w:t xml:space="preserve"> </w:t>
      </w:r>
      <w:proofErr w:type="spellStart"/>
      <w:r w:rsidRPr="00B53FEA">
        <w:rPr>
          <w:sz w:val="28"/>
          <w:szCs w:val="28"/>
        </w:rPr>
        <w:t>вакытта</w:t>
      </w:r>
      <w:proofErr w:type="spellEnd"/>
      <w:r w:rsidRPr="00B53FEA">
        <w:rPr>
          <w:sz w:val="28"/>
          <w:szCs w:val="28"/>
        </w:rPr>
        <w:t xml:space="preserve"> </w:t>
      </w:r>
      <w:proofErr w:type="spellStart"/>
      <w:r w:rsidRPr="00B53FEA">
        <w:rPr>
          <w:sz w:val="28"/>
          <w:szCs w:val="28"/>
        </w:rPr>
        <w:t>максатка</w:t>
      </w:r>
      <w:proofErr w:type="spellEnd"/>
      <w:r w:rsidRPr="00B53FEA">
        <w:rPr>
          <w:sz w:val="28"/>
          <w:szCs w:val="28"/>
        </w:rPr>
        <w:t xml:space="preserve"> </w:t>
      </w:r>
      <w:proofErr w:type="spellStart"/>
      <w:r w:rsidRPr="00B53FEA">
        <w:rPr>
          <w:sz w:val="28"/>
          <w:szCs w:val="28"/>
        </w:rPr>
        <w:t>яраклы</w:t>
      </w:r>
      <w:proofErr w:type="spellEnd"/>
      <w:r w:rsidRPr="00B53FEA">
        <w:rPr>
          <w:sz w:val="28"/>
          <w:szCs w:val="28"/>
        </w:rPr>
        <w:t xml:space="preserve"> күзәтеп шуның өчен, бала да </w:t>
      </w:r>
      <w:proofErr w:type="spellStart"/>
      <w:r w:rsidRPr="00B53FEA">
        <w:rPr>
          <w:sz w:val="28"/>
          <w:szCs w:val="28"/>
        </w:rPr>
        <w:t>югалткан</w:t>
      </w:r>
      <w:proofErr w:type="spellEnd"/>
      <w:r w:rsidRPr="00B53FEA">
        <w:rPr>
          <w:sz w:val="28"/>
          <w:szCs w:val="28"/>
        </w:rPr>
        <w:t xml:space="preserve">, ә совершенстве өйрәнде, </w:t>
      </w:r>
      <w:proofErr w:type="spellStart"/>
      <w:r w:rsidRPr="00B53FEA">
        <w:rPr>
          <w:sz w:val="28"/>
          <w:szCs w:val="28"/>
        </w:rPr>
        <w:t>туган</w:t>
      </w:r>
      <w:proofErr w:type="spellEnd"/>
      <w:r w:rsidRPr="00B53FEA">
        <w:rPr>
          <w:sz w:val="28"/>
          <w:szCs w:val="28"/>
        </w:rPr>
        <w:t xml:space="preserve"> тел. </w:t>
      </w:r>
      <w:proofErr w:type="spellStart"/>
      <w:r w:rsidRPr="00B53FEA">
        <w:rPr>
          <w:sz w:val="28"/>
          <w:szCs w:val="28"/>
        </w:rPr>
        <w:t>Инглиз</w:t>
      </w:r>
      <w:proofErr w:type="spellEnd"/>
      <w:r w:rsidRPr="00B53FEA">
        <w:rPr>
          <w:sz w:val="28"/>
          <w:szCs w:val="28"/>
        </w:rPr>
        <w:t xml:space="preserve"> теле дә </w:t>
      </w:r>
      <w:proofErr w:type="spellStart"/>
      <w:r w:rsidRPr="00B53FEA">
        <w:rPr>
          <w:sz w:val="28"/>
          <w:szCs w:val="28"/>
        </w:rPr>
        <w:t>шул</w:t>
      </w:r>
      <w:proofErr w:type="spellEnd"/>
      <w:r w:rsidRPr="00B53FEA">
        <w:rPr>
          <w:sz w:val="28"/>
          <w:szCs w:val="28"/>
        </w:rPr>
        <w:t xml:space="preserve"> тел </w:t>
      </w:r>
      <w:proofErr w:type="spellStart"/>
      <w:r w:rsidRPr="00B53FEA">
        <w:rPr>
          <w:sz w:val="28"/>
          <w:szCs w:val="28"/>
        </w:rPr>
        <w:t>булачак</w:t>
      </w:r>
      <w:proofErr w:type="spellEnd"/>
      <w:r w:rsidRPr="00B53FEA">
        <w:rPr>
          <w:sz w:val="28"/>
          <w:szCs w:val="28"/>
        </w:rPr>
        <w:t xml:space="preserve"> изучаться </w:t>
      </w:r>
      <w:proofErr w:type="spellStart"/>
      <w:r w:rsidRPr="00B53FEA">
        <w:rPr>
          <w:sz w:val="28"/>
          <w:szCs w:val="28"/>
        </w:rPr>
        <w:t>процессында</w:t>
      </w:r>
      <w:proofErr w:type="spellEnd"/>
      <w:r w:rsidRPr="00B53FEA">
        <w:rPr>
          <w:sz w:val="28"/>
          <w:szCs w:val="28"/>
        </w:rPr>
        <w:t xml:space="preserve"> </w:t>
      </w:r>
      <w:proofErr w:type="spellStart"/>
      <w:r w:rsidRPr="00B53FEA">
        <w:rPr>
          <w:sz w:val="28"/>
          <w:szCs w:val="28"/>
        </w:rPr>
        <w:t>белем</w:t>
      </w:r>
      <w:proofErr w:type="spellEnd"/>
      <w:r w:rsidRPr="00B53FEA">
        <w:rPr>
          <w:sz w:val="28"/>
          <w:szCs w:val="28"/>
        </w:rPr>
        <w:t xml:space="preserve"> бирү, буш </w:t>
      </w:r>
      <w:proofErr w:type="spellStart"/>
      <w:r w:rsidRPr="00B53FEA">
        <w:rPr>
          <w:sz w:val="28"/>
          <w:szCs w:val="28"/>
        </w:rPr>
        <w:t>вакыт</w:t>
      </w:r>
      <w:proofErr w:type="spellEnd"/>
      <w:r w:rsidRPr="00B53FEA">
        <w:rPr>
          <w:sz w:val="28"/>
          <w:szCs w:val="28"/>
        </w:rPr>
        <w:t xml:space="preserve"> һәм </w:t>
      </w:r>
      <w:proofErr w:type="spellStart"/>
      <w:r w:rsidRPr="00B53FEA">
        <w:rPr>
          <w:sz w:val="28"/>
          <w:szCs w:val="28"/>
        </w:rPr>
        <w:t>бик</w:t>
      </w:r>
      <w:proofErr w:type="spellEnd"/>
      <w:r w:rsidRPr="00B53FEA">
        <w:rPr>
          <w:sz w:val="28"/>
          <w:szCs w:val="28"/>
        </w:rPr>
        <w:t xml:space="preserve"> тиздән </w:t>
      </w:r>
      <w:proofErr w:type="spellStart"/>
      <w:r w:rsidRPr="00B53FEA">
        <w:rPr>
          <w:sz w:val="28"/>
          <w:szCs w:val="28"/>
        </w:rPr>
        <w:t>булачак</w:t>
      </w:r>
      <w:proofErr w:type="spellEnd"/>
      <w:r w:rsidRPr="00B53FEA">
        <w:rPr>
          <w:sz w:val="28"/>
          <w:szCs w:val="28"/>
        </w:rPr>
        <w:t xml:space="preserve"> төп </w:t>
      </w:r>
      <w:proofErr w:type="spellStart"/>
      <w:r w:rsidRPr="00B53FEA">
        <w:rPr>
          <w:sz w:val="28"/>
          <w:szCs w:val="28"/>
        </w:rPr>
        <w:t>телен</w:t>
      </w:r>
      <w:proofErr w:type="spellEnd"/>
      <w:r w:rsidRPr="00B53FEA">
        <w:rPr>
          <w:sz w:val="28"/>
          <w:szCs w:val="28"/>
        </w:rPr>
        <w:t xml:space="preserve"> бала.</w:t>
      </w:r>
      <w:hyperlink r:id="rId4" w:tgtFrame="_blank" w:tooltip="Мой Мир" w:history="1">
        <w:r w:rsidRPr="00B53FEA">
          <w:rPr>
            <w:color w:val="008738"/>
            <w:sz w:val="28"/>
            <w:szCs w:val="28"/>
            <w:u w:val="single"/>
            <w:shd w:val="clear" w:color="auto" w:fill="226EB7"/>
          </w:rPr>
          <w:br/>
        </w:r>
      </w:hyperlink>
    </w:p>
    <w:p w:rsidR="003A3743" w:rsidRDefault="003A3743"/>
    <w:p w:rsidR="00A36D78" w:rsidRDefault="00A36D78"/>
    <w:p w:rsidR="00A36D78" w:rsidRDefault="00A36D78"/>
    <w:p w:rsidR="00A36D78" w:rsidRDefault="00A36D78"/>
    <w:p w:rsidR="00A36D78" w:rsidRDefault="00A36D78"/>
    <w:p w:rsidR="00A36D78" w:rsidRDefault="00A36D78"/>
    <w:p w:rsidR="00A36D78" w:rsidRDefault="00A36D78"/>
    <w:p w:rsidR="00A36D78" w:rsidRDefault="00A36D78"/>
    <w:p w:rsidR="00A36D78" w:rsidRDefault="00A36D78"/>
    <w:p w:rsidR="00A36D78" w:rsidRDefault="00A36D78"/>
    <w:p w:rsidR="00A36D78" w:rsidRDefault="00A36D78"/>
    <w:p w:rsidR="00A36D78" w:rsidRDefault="00A36D78"/>
    <w:p w:rsidR="00A36D78" w:rsidRDefault="00A36D78"/>
    <w:p w:rsidR="00A36D78" w:rsidRDefault="00A36D78"/>
    <w:p w:rsidR="00A36D78" w:rsidRDefault="00A36D78"/>
    <w:p w:rsidR="00A36D78" w:rsidRDefault="00A36D78"/>
    <w:p w:rsidR="00A36D78" w:rsidRDefault="00A36D78"/>
    <w:p w:rsidR="00A36D78" w:rsidRDefault="00A36D78"/>
    <w:p w:rsidR="00A36D78" w:rsidRDefault="00A36D78"/>
    <w:tbl>
      <w:tblPr>
        <w:tblW w:w="4900" w:type="pct"/>
        <w:tblCellSpacing w:w="0" w:type="dxa"/>
        <w:shd w:val="clear" w:color="auto" w:fill="FFFFFF"/>
        <w:tblCellMar>
          <w:left w:w="0" w:type="dxa"/>
          <w:right w:w="0" w:type="dxa"/>
        </w:tblCellMar>
        <w:tblLook w:val="04A0"/>
      </w:tblPr>
      <w:tblGrid>
        <w:gridCol w:w="9168"/>
      </w:tblGrid>
      <w:tr w:rsidR="00A36D78" w:rsidTr="00A36D78">
        <w:trPr>
          <w:trHeight w:val="600"/>
          <w:tblCellSpacing w:w="0" w:type="dxa"/>
        </w:trPr>
        <w:tc>
          <w:tcPr>
            <w:tcW w:w="0" w:type="auto"/>
            <w:shd w:val="clear" w:color="auto" w:fill="FFFFFF"/>
            <w:vAlign w:val="center"/>
            <w:hideMark/>
          </w:tcPr>
          <w:p w:rsidR="00A36D78" w:rsidRDefault="00A36D78">
            <w:pPr>
              <w:spacing w:after="0" w:line="315" w:lineRule="atLeast"/>
              <w:jc w:val="center"/>
              <w:rPr>
                <w:rFonts w:ascii="Times New Roman" w:eastAsia="Times New Roman" w:hAnsi="Times New Roman" w:cs="Times New Roman"/>
                <w:b/>
                <w:bCs/>
                <w:color w:val="000000" w:themeColor="text1"/>
                <w:sz w:val="32"/>
                <w:szCs w:val="32"/>
                <w:lang w:eastAsia="ru-RU"/>
              </w:rPr>
            </w:pPr>
            <w:r>
              <w:rPr>
                <w:rFonts w:ascii="Times New Roman" w:eastAsia="Times New Roman" w:hAnsi="Times New Roman" w:cs="Times New Roman"/>
                <w:b/>
                <w:bCs/>
                <w:color w:val="000000" w:themeColor="text1"/>
                <w:sz w:val="32"/>
                <w:szCs w:val="32"/>
                <w:lang w:eastAsia="ru-RU"/>
              </w:rPr>
              <w:lastRenderedPageBreak/>
              <w:t>Двуязычие в семье</w:t>
            </w:r>
          </w:p>
        </w:tc>
      </w:tr>
      <w:tr w:rsidR="00A36D78" w:rsidTr="00A36D78">
        <w:trPr>
          <w:tblCellSpacing w:w="0" w:type="dxa"/>
        </w:trPr>
        <w:tc>
          <w:tcPr>
            <w:tcW w:w="0" w:type="auto"/>
            <w:shd w:val="clear" w:color="auto" w:fill="FFFFFF"/>
            <w:vAlign w:val="center"/>
            <w:hideMark/>
          </w:tcPr>
          <w:p w:rsidR="00A36D78" w:rsidRDefault="00A36D78">
            <w:pPr>
              <w:spacing w:after="0" w:line="285" w:lineRule="atLeast"/>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Два разных языка для одного малыша – хорошо это или плохо? Может ли маленький ребенок овладеть несколькими языками одновременно? Как влияет двуязычие в семье на ребенка? Пойдет ли это ему на пользу? Иногда родители в семье, где говорят на нескольких языках, теряются и не знают, как себя вести по отношению к ребенку. </w:t>
            </w:r>
            <w:r>
              <w:rPr>
                <w:rFonts w:ascii="Times New Roman" w:eastAsia="Times New Roman" w:hAnsi="Times New Roman" w:cs="Times New Roman"/>
                <w:color w:val="000000" w:themeColor="text1"/>
                <w:sz w:val="28"/>
                <w:szCs w:val="28"/>
                <w:lang w:eastAsia="ru-RU"/>
              </w:rPr>
              <w:br/>
            </w:r>
            <w:r>
              <w:rPr>
                <w:rFonts w:ascii="Times New Roman" w:eastAsia="Times New Roman" w:hAnsi="Times New Roman" w:cs="Times New Roman"/>
                <w:color w:val="000000" w:themeColor="text1"/>
                <w:sz w:val="28"/>
                <w:szCs w:val="28"/>
                <w:lang w:eastAsia="ru-RU"/>
              </w:rPr>
              <w:br/>
              <w:t>Конечно же, с ребенком надо говорить на языке, который вы лучше знаете, который является для вас родным, и вы используете его в своей повседневной жизни. Но как быть ребенку, который привык дома говорить на одном (скажем Русском или Украинском) языке, а приходится идти в детский сад или школу, где говорят на другом (Английском) языке? Эта ситуация типична для детей эмигрантов. </w:t>
            </w:r>
            <w:r>
              <w:rPr>
                <w:rFonts w:ascii="Times New Roman" w:eastAsia="Times New Roman" w:hAnsi="Times New Roman" w:cs="Times New Roman"/>
                <w:color w:val="000000" w:themeColor="text1"/>
                <w:sz w:val="28"/>
                <w:szCs w:val="28"/>
                <w:lang w:eastAsia="ru-RU"/>
              </w:rPr>
              <w:br/>
            </w:r>
            <w:r>
              <w:rPr>
                <w:rFonts w:ascii="Times New Roman" w:eastAsia="Times New Roman" w:hAnsi="Times New Roman" w:cs="Times New Roman"/>
                <w:color w:val="000000" w:themeColor="text1"/>
                <w:sz w:val="28"/>
                <w:szCs w:val="28"/>
                <w:lang w:eastAsia="ru-RU"/>
              </w:rPr>
              <w:br/>
              <w:t xml:space="preserve">Билингвизм или двуязычие дает детям шанс чувствовать себя принадлежащими к различным культурам, жизнь с двумя языками означает жизнь двух культур. Важно помнить, что двуязычие может только тогда успешно развиваться у ребёнка, когда оба языка и обе культуры имеют </w:t>
            </w:r>
            <w:proofErr w:type="gramStart"/>
            <w:r>
              <w:rPr>
                <w:rFonts w:ascii="Times New Roman" w:eastAsia="Times New Roman" w:hAnsi="Times New Roman" w:cs="Times New Roman"/>
                <w:color w:val="000000" w:themeColor="text1"/>
                <w:sz w:val="28"/>
                <w:szCs w:val="28"/>
                <w:lang w:eastAsia="ru-RU"/>
              </w:rPr>
              <w:t>важное  значение</w:t>
            </w:r>
            <w:proofErr w:type="gramEnd"/>
            <w:r>
              <w:rPr>
                <w:rFonts w:ascii="Times New Roman" w:eastAsia="Times New Roman" w:hAnsi="Times New Roman" w:cs="Times New Roman"/>
                <w:color w:val="000000" w:themeColor="text1"/>
                <w:sz w:val="28"/>
                <w:szCs w:val="28"/>
                <w:lang w:eastAsia="ru-RU"/>
              </w:rPr>
              <w:t xml:space="preserve">  в повседневной жизни. Для большинства детей с нормальным развитием двуязычие не представляет никаких проблем. Если дети от рождения находятся в такой среде, они говорят на обоих языках без ошибок и акцента. </w:t>
            </w:r>
            <w:r>
              <w:rPr>
                <w:rFonts w:ascii="Times New Roman" w:eastAsia="Times New Roman" w:hAnsi="Times New Roman" w:cs="Times New Roman"/>
                <w:color w:val="000000" w:themeColor="text1"/>
                <w:sz w:val="28"/>
                <w:szCs w:val="28"/>
                <w:lang w:eastAsia="ru-RU"/>
              </w:rPr>
              <w:br/>
            </w:r>
            <w:r>
              <w:rPr>
                <w:rFonts w:ascii="Times New Roman" w:eastAsia="Times New Roman" w:hAnsi="Times New Roman" w:cs="Times New Roman"/>
                <w:color w:val="000000" w:themeColor="text1"/>
                <w:sz w:val="28"/>
                <w:szCs w:val="28"/>
                <w:lang w:eastAsia="ru-RU"/>
              </w:rPr>
              <w:br/>
              <w:t>Двуязычие в раннем детстве НЕ ведет к замедленному развитию или проблемам речи. Нет никаких научных данных, свидетельствующих о замедленном развитие двуязычных детей, так же как нет подтверждения, что один язык усваивается лучше, чем два. </w:t>
            </w:r>
            <w:r>
              <w:rPr>
                <w:rFonts w:ascii="Times New Roman" w:eastAsia="Times New Roman" w:hAnsi="Times New Roman" w:cs="Times New Roman"/>
                <w:color w:val="000000" w:themeColor="text1"/>
                <w:sz w:val="28"/>
                <w:szCs w:val="28"/>
                <w:lang w:eastAsia="ru-RU"/>
              </w:rPr>
              <w:br/>
            </w:r>
            <w:r>
              <w:rPr>
                <w:rFonts w:ascii="Times New Roman" w:eastAsia="Times New Roman" w:hAnsi="Times New Roman" w:cs="Times New Roman"/>
                <w:color w:val="000000" w:themeColor="text1"/>
                <w:sz w:val="28"/>
                <w:szCs w:val="28"/>
                <w:lang w:eastAsia="ru-RU"/>
              </w:rPr>
              <w:br/>
              <w:t>Билингвизм в семье, имеет положительные моменты. Детям, с детства владеющим двумя языками, в будущем открываются дополнительные возможности. Говоря на двух языках, ребенку приходится быстро переключаться с одного языка на другой. Таким образом, развиваются интеллектуальные способности, память, сообразительность, логика. Такому ребенку легче изучать новые языки, так как он с детства знает, что одни и те же вещи можно назвать по-разному, и что в каждом языке свое произношение и грамматика. </w:t>
            </w:r>
            <w:r>
              <w:rPr>
                <w:rFonts w:ascii="Times New Roman" w:eastAsia="Times New Roman" w:hAnsi="Times New Roman" w:cs="Times New Roman"/>
                <w:color w:val="000000" w:themeColor="text1"/>
                <w:sz w:val="28"/>
                <w:szCs w:val="28"/>
                <w:lang w:eastAsia="ru-RU"/>
              </w:rPr>
              <w:br/>
            </w:r>
            <w:r>
              <w:rPr>
                <w:rFonts w:ascii="Times New Roman" w:eastAsia="Times New Roman" w:hAnsi="Times New Roman" w:cs="Times New Roman"/>
                <w:color w:val="000000" w:themeColor="text1"/>
                <w:sz w:val="28"/>
                <w:szCs w:val="28"/>
                <w:lang w:eastAsia="ru-RU"/>
              </w:rPr>
              <w:br/>
              <w:t xml:space="preserve">Специалисты утверждают, что ребёнок, который изучает второй </w:t>
            </w:r>
            <w:proofErr w:type="gramStart"/>
            <w:r>
              <w:rPr>
                <w:rFonts w:ascii="Times New Roman" w:eastAsia="Times New Roman" w:hAnsi="Times New Roman" w:cs="Times New Roman"/>
                <w:color w:val="000000" w:themeColor="text1"/>
                <w:sz w:val="28"/>
                <w:szCs w:val="28"/>
                <w:lang w:eastAsia="ru-RU"/>
              </w:rPr>
              <w:t>язык</w:t>
            </w:r>
            <w:proofErr w:type="gramEnd"/>
            <w:r>
              <w:rPr>
                <w:rFonts w:ascii="Times New Roman" w:eastAsia="Times New Roman" w:hAnsi="Times New Roman" w:cs="Times New Roman"/>
                <w:color w:val="000000" w:themeColor="text1"/>
                <w:sz w:val="28"/>
                <w:szCs w:val="28"/>
                <w:lang w:eastAsia="ru-RU"/>
              </w:rPr>
              <w:t xml:space="preserve"> проявляет больше творческих способностей, лучше решает сложные задачи. Исследования показывают, что двуязычные дети перегоняют своих «одноязычных» сверстников в словесных и любых других интеллектуальных тестах и достигают лучших результатов в стандартных тестах. Степень овладения языком зависит от слышимой окружающей речи и от практического использования языка самим ребенком. При этом, </w:t>
            </w:r>
            <w:r>
              <w:rPr>
                <w:rFonts w:ascii="Times New Roman" w:eastAsia="Times New Roman" w:hAnsi="Times New Roman" w:cs="Times New Roman"/>
                <w:color w:val="000000" w:themeColor="text1"/>
                <w:sz w:val="28"/>
                <w:szCs w:val="28"/>
                <w:lang w:eastAsia="ru-RU"/>
              </w:rPr>
              <w:lastRenderedPageBreak/>
              <w:t>конечно, решающее значение имеет ситуация в семье. </w:t>
            </w:r>
            <w:r>
              <w:rPr>
                <w:rFonts w:ascii="Times New Roman" w:eastAsia="Times New Roman" w:hAnsi="Times New Roman" w:cs="Times New Roman"/>
                <w:color w:val="000000" w:themeColor="text1"/>
                <w:sz w:val="28"/>
                <w:szCs w:val="28"/>
                <w:lang w:eastAsia="ru-RU"/>
              </w:rPr>
              <w:br/>
            </w:r>
            <w:r>
              <w:rPr>
                <w:rFonts w:ascii="Times New Roman" w:eastAsia="Times New Roman" w:hAnsi="Times New Roman" w:cs="Times New Roman"/>
                <w:color w:val="000000" w:themeColor="text1"/>
                <w:sz w:val="28"/>
                <w:szCs w:val="28"/>
                <w:lang w:eastAsia="ru-RU"/>
              </w:rPr>
              <w:br/>
              <w:t>В современном многоязычном мире возможны следующие варианты распределения языков среди членов семьи. </w:t>
            </w:r>
            <w:r>
              <w:rPr>
                <w:rFonts w:ascii="Times New Roman" w:eastAsia="Times New Roman" w:hAnsi="Times New Roman" w:cs="Times New Roman"/>
                <w:color w:val="000000" w:themeColor="text1"/>
                <w:sz w:val="28"/>
                <w:szCs w:val="28"/>
                <w:lang w:eastAsia="ru-RU"/>
              </w:rPr>
              <w:br/>
            </w:r>
            <w:r>
              <w:rPr>
                <w:rFonts w:ascii="Times New Roman" w:eastAsia="Times New Roman" w:hAnsi="Times New Roman" w:cs="Times New Roman"/>
                <w:color w:val="000000" w:themeColor="text1"/>
                <w:sz w:val="28"/>
                <w:szCs w:val="28"/>
                <w:lang w:eastAsia="ru-RU"/>
              </w:rPr>
              <w:br/>
              <w:t xml:space="preserve">Если один из родителей не </w:t>
            </w:r>
            <w:proofErr w:type="spellStart"/>
            <w:r>
              <w:rPr>
                <w:rFonts w:ascii="Times New Roman" w:eastAsia="Times New Roman" w:hAnsi="Times New Roman" w:cs="Times New Roman"/>
                <w:color w:val="000000" w:themeColor="text1"/>
                <w:sz w:val="28"/>
                <w:szCs w:val="28"/>
                <w:lang w:eastAsia="ru-RU"/>
              </w:rPr>
              <w:t>англоговорящий</w:t>
            </w:r>
            <w:proofErr w:type="spellEnd"/>
            <w:r>
              <w:rPr>
                <w:rFonts w:ascii="Times New Roman" w:eastAsia="Times New Roman" w:hAnsi="Times New Roman" w:cs="Times New Roman"/>
                <w:color w:val="000000" w:themeColor="text1"/>
                <w:sz w:val="28"/>
                <w:szCs w:val="28"/>
                <w:lang w:eastAsia="ru-RU"/>
              </w:rPr>
              <w:t>, то каждому из родителей рекомендуется говорить с ребенком на своём языке и в каждой отдельной ситуации использовать свой язык. Разделение языков должно быть четко различимо ребенком. </w:t>
            </w:r>
            <w:r>
              <w:rPr>
                <w:rFonts w:ascii="Times New Roman" w:eastAsia="Times New Roman" w:hAnsi="Times New Roman" w:cs="Times New Roman"/>
                <w:color w:val="000000" w:themeColor="text1"/>
                <w:sz w:val="28"/>
                <w:szCs w:val="28"/>
                <w:lang w:eastAsia="ru-RU"/>
              </w:rPr>
              <w:br/>
              <w:t xml:space="preserve">Если оба родители не </w:t>
            </w:r>
            <w:proofErr w:type="spellStart"/>
            <w:r>
              <w:rPr>
                <w:rFonts w:ascii="Times New Roman" w:eastAsia="Times New Roman" w:hAnsi="Times New Roman" w:cs="Times New Roman"/>
                <w:color w:val="000000" w:themeColor="text1"/>
                <w:sz w:val="28"/>
                <w:szCs w:val="28"/>
                <w:lang w:eastAsia="ru-RU"/>
              </w:rPr>
              <w:t>англоговорящие</w:t>
            </w:r>
            <w:proofErr w:type="spellEnd"/>
            <w:r>
              <w:rPr>
                <w:rFonts w:ascii="Times New Roman" w:eastAsia="Times New Roman" w:hAnsi="Times New Roman" w:cs="Times New Roman"/>
                <w:color w:val="000000" w:themeColor="text1"/>
                <w:sz w:val="28"/>
                <w:szCs w:val="28"/>
                <w:lang w:eastAsia="ru-RU"/>
              </w:rPr>
              <w:t xml:space="preserve"> и принадлежат к одноязычной культуре, тогда целесообразно следить за тем, чтобы ребёнок не потерял, а в совершенстве изучил родной язык. Английский же язык будет изучаться в процессе образования, свободного времени и очень скоро станет основным языком ребенка. </w:t>
            </w:r>
          </w:p>
        </w:tc>
      </w:tr>
    </w:tbl>
    <w:p w:rsidR="00A36D78" w:rsidRDefault="00A36D78" w:rsidP="00A36D78">
      <w:pPr>
        <w:rPr>
          <w:rFonts w:ascii="Times New Roman" w:hAnsi="Times New Roman" w:cs="Times New Roman"/>
          <w:sz w:val="28"/>
          <w:szCs w:val="28"/>
        </w:rPr>
      </w:pPr>
    </w:p>
    <w:p w:rsidR="00A36D78" w:rsidRDefault="00A36D78" w:rsidP="00A36D78">
      <w:pPr>
        <w:rPr>
          <w:rFonts w:ascii="Times New Roman" w:hAnsi="Times New Roman" w:cs="Times New Roman"/>
          <w:sz w:val="28"/>
          <w:szCs w:val="28"/>
        </w:rPr>
      </w:pPr>
    </w:p>
    <w:p w:rsidR="00A36D78" w:rsidRDefault="00A36D78" w:rsidP="00A36D78">
      <w:pPr>
        <w:rPr>
          <w:rFonts w:ascii="Times New Roman" w:hAnsi="Times New Roman" w:cs="Times New Roman"/>
          <w:sz w:val="28"/>
          <w:szCs w:val="28"/>
        </w:rPr>
      </w:pPr>
    </w:p>
    <w:p w:rsidR="00A36D78" w:rsidRDefault="00A36D78" w:rsidP="00A36D78">
      <w:pPr>
        <w:rPr>
          <w:rFonts w:ascii="Times New Roman" w:hAnsi="Times New Roman" w:cs="Times New Roman"/>
          <w:sz w:val="28"/>
          <w:szCs w:val="28"/>
        </w:rPr>
      </w:pPr>
    </w:p>
    <w:p w:rsidR="00A36D78" w:rsidRDefault="00A36D78" w:rsidP="00A36D78">
      <w:pPr>
        <w:rPr>
          <w:rFonts w:ascii="Times New Roman" w:hAnsi="Times New Roman" w:cs="Times New Roman"/>
          <w:sz w:val="28"/>
          <w:szCs w:val="28"/>
        </w:rPr>
      </w:pPr>
    </w:p>
    <w:p w:rsidR="00A36D78" w:rsidRDefault="00A36D78" w:rsidP="00A36D78">
      <w:pPr>
        <w:rPr>
          <w:rFonts w:ascii="Times New Roman" w:hAnsi="Times New Roman" w:cs="Times New Roman"/>
          <w:sz w:val="28"/>
          <w:szCs w:val="28"/>
        </w:rPr>
      </w:pPr>
    </w:p>
    <w:p w:rsidR="00A36D78" w:rsidRDefault="00A36D78" w:rsidP="00A36D78">
      <w:pPr>
        <w:rPr>
          <w:rFonts w:ascii="Times New Roman" w:hAnsi="Times New Roman" w:cs="Times New Roman"/>
          <w:sz w:val="28"/>
          <w:szCs w:val="28"/>
        </w:rPr>
      </w:pPr>
    </w:p>
    <w:p w:rsidR="00A36D78" w:rsidRDefault="00A36D78" w:rsidP="00A36D78">
      <w:pPr>
        <w:rPr>
          <w:rFonts w:ascii="Times New Roman" w:hAnsi="Times New Roman" w:cs="Times New Roman"/>
          <w:sz w:val="28"/>
          <w:szCs w:val="28"/>
        </w:rPr>
      </w:pPr>
    </w:p>
    <w:p w:rsidR="00A36D78" w:rsidRDefault="00A36D78" w:rsidP="00A36D78">
      <w:pPr>
        <w:rPr>
          <w:rFonts w:ascii="Times New Roman" w:hAnsi="Times New Roman" w:cs="Times New Roman"/>
          <w:sz w:val="28"/>
          <w:szCs w:val="28"/>
        </w:rPr>
      </w:pPr>
    </w:p>
    <w:p w:rsidR="00A36D78" w:rsidRDefault="00A36D78" w:rsidP="00A36D78">
      <w:pPr>
        <w:rPr>
          <w:rFonts w:ascii="Times New Roman" w:hAnsi="Times New Roman" w:cs="Times New Roman"/>
          <w:sz w:val="28"/>
          <w:szCs w:val="28"/>
        </w:rPr>
      </w:pPr>
    </w:p>
    <w:p w:rsidR="00A36D78" w:rsidRDefault="00A36D78" w:rsidP="00A36D78">
      <w:pPr>
        <w:rPr>
          <w:rFonts w:ascii="Times New Roman" w:hAnsi="Times New Roman" w:cs="Times New Roman"/>
          <w:sz w:val="28"/>
          <w:szCs w:val="28"/>
        </w:rPr>
      </w:pPr>
    </w:p>
    <w:p w:rsidR="00A36D78" w:rsidRDefault="00A36D78" w:rsidP="00A36D78">
      <w:pPr>
        <w:rPr>
          <w:rFonts w:ascii="Times New Roman" w:hAnsi="Times New Roman" w:cs="Times New Roman"/>
          <w:sz w:val="28"/>
          <w:szCs w:val="28"/>
        </w:rPr>
      </w:pPr>
    </w:p>
    <w:p w:rsidR="00A36D78" w:rsidRDefault="00A36D78" w:rsidP="00A36D78">
      <w:pPr>
        <w:rPr>
          <w:rFonts w:ascii="Times New Roman" w:hAnsi="Times New Roman" w:cs="Times New Roman"/>
          <w:sz w:val="28"/>
          <w:szCs w:val="28"/>
        </w:rPr>
      </w:pPr>
    </w:p>
    <w:p w:rsidR="00A36D78" w:rsidRDefault="00A36D78" w:rsidP="00A36D78">
      <w:pPr>
        <w:rPr>
          <w:rFonts w:ascii="Times New Roman" w:hAnsi="Times New Roman" w:cs="Times New Roman"/>
          <w:sz w:val="28"/>
          <w:szCs w:val="28"/>
        </w:rPr>
      </w:pPr>
    </w:p>
    <w:p w:rsidR="00A36D78" w:rsidRDefault="00A36D78" w:rsidP="00A36D78">
      <w:pPr>
        <w:rPr>
          <w:rFonts w:ascii="Times New Roman" w:hAnsi="Times New Roman" w:cs="Times New Roman"/>
          <w:sz w:val="28"/>
          <w:szCs w:val="28"/>
        </w:rPr>
      </w:pPr>
    </w:p>
    <w:p w:rsidR="00A36D78" w:rsidRDefault="00A36D78"/>
    <w:sectPr w:rsidR="00A36D78" w:rsidSect="00FE7A3A">
      <w:pgSz w:w="11906" w:h="16838"/>
      <w:pgMar w:top="1134" w:right="850" w:bottom="1134" w:left="1701"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E7A3A"/>
    <w:rsid w:val="00250656"/>
    <w:rsid w:val="003A3743"/>
    <w:rsid w:val="00A36D78"/>
    <w:rsid w:val="00B01B0C"/>
    <w:rsid w:val="00D10813"/>
    <w:rsid w:val="00FE7A3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7A3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A374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606809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hare.yandex.net/go.xml?service=moimir&amp;url=http%3A%2F%2Ffestival.1september.ru%2Farticles%2F614583%2F&amp;title=%D0%A1%D0%B5%D0%BC%D0%B8%D0%BD%D0%B0%D1%80-%D0%BF%D1%80%D0%B0%D0%BA%D1%82%D0%B8%D0%BA%D1%83%D0%BC%20%D0%B4%D0%BB%D1%8F%20%D0%B2%D0%BE%D1%81%D0%BF%D0%B8%D1%82%D0%B0%D1%82%D0%B5%D0%BB%D0%B5%D0%B9%20%22%D0%A2%D0%BE%D0%BB%D0%B5%D1%80%D0%B0%D0%BD%D1%82%D0%BD%D0%BE%D1%81%D1%82%D1%8C%20%E2%80%93%20%D0%B2%D0%B0%D0%B6%D0%BD%D0%BE%D0%B5%20%D1%83%D1%81%D0%BB%D0%BE%D0%B2%D0%B8%D0%B5%20%D1%8D%D1%84%D1%84%D0%B5%D0%BA%D1%82%D0%B8%D0%B2%D0%BD%D0%BE%D0%B3%D0%BE%20%D0%B2%D0%B7%D0%B0%D0%B8%D0%BC%D0%BE%D0%B4%D0%B5%D0%B9%D1%81%D1%82%D0%B2%D0%B8%D1%8F%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1578</Words>
  <Characters>9001</Characters>
  <Application>Microsoft Office Word</Application>
  <DocSecurity>0</DocSecurity>
  <Lines>75</Lines>
  <Paragraphs>21</Paragraphs>
  <ScaleCrop>false</ScaleCrop>
  <Company>Grizli777</Company>
  <LinksUpToDate>false</LinksUpToDate>
  <CharactersWithSpaces>10558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ДОУ №31</dc:creator>
  <cp:keywords/>
  <dc:description/>
  <cp:lastModifiedBy>ДОУ №31</cp:lastModifiedBy>
  <cp:revision>5</cp:revision>
  <dcterms:created xsi:type="dcterms:W3CDTF">2016-12-21T11:14:00Z</dcterms:created>
  <dcterms:modified xsi:type="dcterms:W3CDTF">2016-12-21T11:31:00Z</dcterms:modified>
</cp:coreProperties>
</file>